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C40" w:rsidRPr="00A15C40" w:rsidRDefault="00A15C40" w:rsidP="00A15C40">
      <w:pPr>
        <w:pStyle w:val="a8"/>
        <w:tabs>
          <w:tab w:val="left" w:pos="4220"/>
        </w:tabs>
        <w:rPr>
          <w:b/>
          <w:szCs w:val="28"/>
        </w:rPr>
      </w:pPr>
      <w:r w:rsidRPr="00A15C40">
        <w:rPr>
          <w:b/>
          <w:szCs w:val="28"/>
        </w:rPr>
        <w:t xml:space="preserve">МУНИЦИПАЛЬНОЕ   ОБЩЕОБЗОВАТЕЛЬНОЕ   УЧРЕЖДЕНИЕ </w:t>
      </w:r>
    </w:p>
    <w:p w:rsidR="00A15C40" w:rsidRPr="00A15C40" w:rsidRDefault="00A15C40" w:rsidP="00A15C40">
      <w:pPr>
        <w:pStyle w:val="a8"/>
        <w:tabs>
          <w:tab w:val="left" w:pos="4220"/>
        </w:tabs>
        <w:rPr>
          <w:b/>
          <w:szCs w:val="28"/>
        </w:rPr>
      </w:pPr>
      <w:r w:rsidRPr="00A15C40">
        <w:rPr>
          <w:b/>
          <w:szCs w:val="28"/>
        </w:rPr>
        <w:t>«СРЕДНЯЯ      ШКОЛА № 83»  Г. ЯРОСЛАВЛЯ</w:t>
      </w:r>
      <w:r w:rsidRPr="00A15C40">
        <w:rPr>
          <w:szCs w:val="28"/>
        </w:rPr>
        <w:t xml:space="preserve"> </w:t>
      </w:r>
      <w:r w:rsidRPr="00A15C40">
        <w:rPr>
          <w:szCs w:val="28"/>
        </w:rPr>
        <w:tab/>
      </w:r>
      <w:r w:rsidRPr="00A15C40">
        <w:rPr>
          <w:szCs w:val="28"/>
        </w:rPr>
        <w:tab/>
      </w:r>
    </w:p>
    <w:p w:rsidR="00A15C40" w:rsidRPr="00A15C40" w:rsidRDefault="00A15C40" w:rsidP="00A15C4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15C40">
        <w:rPr>
          <w:rFonts w:ascii="Times New Roman" w:hAnsi="Times New Roman" w:cs="Times New Roman"/>
          <w:b/>
          <w:sz w:val="28"/>
          <w:szCs w:val="28"/>
          <w:lang w:val="ru-RU"/>
        </w:rPr>
        <w:t>П Р И К А З</w:t>
      </w:r>
    </w:p>
    <w:p w:rsidR="00A15C40" w:rsidRPr="00A15C40" w:rsidRDefault="00A15C40" w:rsidP="00A15C40">
      <w:pPr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A15C40">
        <w:rPr>
          <w:rFonts w:ascii="Times New Roman" w:hAnsi="Times New Roman" w:cs="Times New Roman"/>
          <w:sz w:val="28"/>
          <w:lang w:val="ru-RU"/>
        </w:rPr>
        <w:t xml:space="preserve"> «</w:t>
      </w:r>
      <w:r w:rsidRPr="00A15C40">
        <w:rPr>
          <w:rFonts w:ascii="Times New Roman" w:hAnsi="Times New Roman" w:cs="Times New Roman"/>
          <w:sz w:val="24"/>
          <w:szCs w:val="24"/>
          <w:lang w:val="ru-RU"/>
        </w:rPr>
        <w:t>31» августа  2023 года</w:t>
      </w:r>
      <w:r w:rsidRPr="00A15C40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                       </w:t>
      </w:r>
      <w:r w:rsidRPr="00A15C40">
        <w:rPr>
          <w:rFonts w:ascii="Times New Roman" w:hAnsi="Times New Roman" w:cs="Times New Roman"/>
          <w:color w:val="FF0000"/>
          <w:sz w:val="24"/>
          <w:szCs w:val="24"/>
          <w:lang w:val="ru-RU"/>
        </w:rPr>
        <w:tab/>
      </w:r>
      <w:r w:rsidRPr="00A15C40">
        <w:rPr>
          <w:rFonts w:ascii="Times New Roman" w:hAnsi="Times New Roman" w:cs="Times New Roman"/>
          <w:color w:val="FF0000"/>
          <w:sz w:val="24"/>
          <w:szCs w:val="24"/>
          <w:lang w:val="ru-RU"/>
        </w:rPr>
        <w:tab/>
      </w:r>
      <w:r w:rsidRPr="00A15C40">
        <w:rPr>
          <w:rFonts w:ascii="Times New Roman" w:hAnsi="Times New Roman" w:cs="Times New Roman"/>
          <w:color w:val="FF0000"/>
          <w:sz w:val="24"/>
          <w:szCs w:val="24"/>
          <w:lang w:val="ru-RU"/>
        </w:rPr>
        <w:tab/>
      </w:r>
      <w:r w:rsidRPr="00A15C40">
        <w:rPr>
          <w:rFonts w:ascii="Times New Roman" w:hAnsi="Times New Roman" w:cs="Times New Roman"/>
          <w:color w:val="FF0000"/>
          <w:sz w:val="24"/>
          <w:szCs w:val="24"/>
          <w:lang w:val="ru-RU"/>
        </w:rPr>
        <w:tab/>
      </w:r>
      <w:r w:rsidRPr="00A15C40">
        <w:rPr>
          <w:rFonts w:ascii="Times New Roman" w:hAnsi="Times New Roman" w:cs="Times New Roman"/>
          <w:sz w:val="24"/>
          <w:szCs w:val="24"/>
          <w:lang w:val="ru-RU"/>
        </w:rPr>
        <w:t xml:space="preserve">         № 01 – 10/390</w:t>
      </w:r>
    </w:p>
    <w:p w:rsidR="00A15C40" w:rsidRDefault="00A15C40" w:rsidP="00A15C40">
      <w:pPr>
        <w:spacing w:before="0" w:beforeAutospacing="0" w:after="0" w:afterAutospacing="0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A15C40" w:rsidRDefault="00A15C40" w:rsidP="00A15C40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A15C40" w:rsidRDefault="00A15C40" w:rsidP="00A15C40">
      <w:pPr>
        <w:spacing w:before="0" w:beforeAutospacing="0" w:after="0" w:afterAutospacing="0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утверждении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основных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программ</w:t>
      </w:r>
      <w:r>
        <w:rPr>
          <w:lang w:val="ru-RU"/>
        </w:rPr>
        <w:br/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</w:p>
    <w:p w:rsidR="00A15C40" w:rsidRDefault="00A15C40" w:rsidP="00A15C40">
      <w:pPr>
        <w:spacing w:before="0" w:beforeAutospacing="0" w:after="0" w:afterAutospacing="0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адаптированных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программ</w:t>
      </w:r>
    </w:p>
    <w:p w:rsidR="00A15C40" w:rsidRDefault="00A15C40" w:rsidP="00A15C4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A15C40" w:rsidRDefault="00A15C40" w:rsidP="00A15C4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МОУ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«Средняя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83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,</w:t>
      </w:r>
    </w:p>
    <w:p w:rsidR="00A15C40" w:rsidRDefault="00A15C40" w:rsidP="00A15C4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механизмов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15C40" w:rsidRDefault="00A15C40" w:rsidP="00A15C4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15C40" w:rsidRDefault="00A15C40" w:rsidP="00A15C40">
      <w:pPr>
        <w:spacing w:before="0" w:beforeAutospacing="0" w:after="0" w:afterAutospacing="0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 основании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подп. 6 п. 3 ст. 1 Федерального закона от 24.09.2022 № 371-ФЗ «О внесении изменений в Федеральный закон «Об образовании в Российской Федерации»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 статью 1 Федерального закона «Об обязательных требованиях в Российской Федерации»,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пунктом 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приказа Минпросвещения 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в соответствии  с приказом Минпросвещения России от 18.05.2023 № 370 «Об утверждении федеральной образовательной программы начального общего образования», приказом Минпросвещения России от 18.05.2023 № 372 «Об утверждении федеральной образовательной программы основного общего образования», приказом Минпросвещения России от 18.05.2023 № 371 «Об утверждении федеральной образовательной программы среднего общего образования», Приказом Министерства просвещения РФ от 24 ноября 2022 г.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1025 “Об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здоровья”, Приказом Министерства просвещения РФ от 24 ноября 2022 г.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1023 “Об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здоровья” и на основании решения педагогического совета (протокол № 18 от 30.08.2023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г.)</w:t>
      </w:r>
    </w:p>
    <w:p w:rsidR="00A15C40" w:rsidRPr="00A15C40" w:rsidRDefault="00A15C40" w:rsidP="00A15C40">
      <w:pPr>
        <w:spacing w:before="0" w:beforeAutospacing="0" w:after="0" w:afterAutospacing="0"/>
        <w:ind w:left="-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A15C40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ПРИКАЗЫВАЮ:</w:t>
      </w:r>
    </w:p>
    <w:p w:rsidR="00A15C40" w:rsidRPr="00A15C40" w:rsidRDefault="00A15C40" w:rsidP="00A15C40">
      <w:pPr>
        <w:pStyle w:val="a3"/>
        <w:numPr>
          <w:ilvl w:val="0"/>
          <w:numId w:val="1"/>
        </w:numPr>
        <w:spacing w:before="0" w:beforeAutospacing="0" w:after="0" w:afterAutospacing="0"/>
        <w:ind w:left="-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Утвердить:</w:t>
      </w:r>
    </w:p>
    <w:p w:rsidR="00A15C40" w:rsidRPr="00A15C40" w:rsidRDefault="00A15C40" w:rsidP="00A15C40">
      <w:pPr>
        <w:pStyle w:val="a3"/>
        <w:numPr>
          <w:ilvl w:val="1"/>
          <w:numId w:val="1"/>
        </w:numPr>
        <w:tabs>
          <w:tab w:val="left" w:pos="-142"/>
          <w:tab w:val="left" w:pos="851"/>
        </w:tabs>
        <w:spacing w:before="0" w:beforeAutospacing="0" w:after="0" w:afterAutospacing="0"/>
        <w:ind w:left="-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Основную образовательную программу начального общего образования</w:t>
      </w:r>
      <w:r w:rsidRPr="00A15C4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МОУ «Средняя школа № 83», разработанную в соответствии с ФГОС НОО-2021 г. и ФОП НОО и содержащую  </w:t>
      </w:r>
      <w:r w:rsidRPr="00A15C40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учебно-методическую  документацию, определяющую единые для Российской Федерации базовые объем и содержание образования уровня начального общего образования, планируемые результаты освоения образовательной программы. 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(Приложение 1)</w:t>
      </w:r>
    </w:p>
    <w:p w:rsidR="00A15C40" w:rsidRPr="00A15C40" w:rsidRDefault="00A15C40" w:rsidP="00A15C40">
      <w:pPr>
        <w:pStyle w:val="a3"/>
        <w:numPr>
          <w:ilvl w:val="1"/>
          <w:numId w:val="1"/>
        </w:numPr>
        <w:tabs>
          <w:tab w:val="left" w:pos="-142"/>
          <w:tab w:val="left" w:pos="851"/>
        </w:tabs>
        <w:spacing w:before="0" w:beforeAutospacing="0" w:after="0" w:afterAutospacing="0"/>
        <w:ind w:left="-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Основную образовательную программу основного общего образования МОУ «Средняя школа № 83», разработанную в соответствии с ФГОС ООО-2021 г. и ФОП ООО и содержащую  </w:t>
      </w:r>
      <w:r w:rsidRPr="00A15C40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учебно-методическую  документацию, определяющую единые для Российской Федерации базовые объем и содержание образования уровня основного общего образования, планируемые результаты освоения образовательной программы. 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(Приложение 2).</w:t>
      </w:r>
    </w:p>
    <w:p w:rsidR="00A15C40" w:rsidRPr="00A15C40" w:rsidRDefault="00A15C40" w:rsidP="00A15C40">
      <w:pPr>
        <w:pStyle w:val="a3"/>
        <w:numPr>
          <w:ilvl w:val="1"/>
          <w:numId w:val="1"/>
        </w:numPr>
        <w:tabs>
          <w:tab w:val="left" w:pos="-142"/>
          <w:tab w:val="left" w:pos="851"/>
        </w:tabs>
        <w:spacing w:before="0" w:beforeAutospacing="0" w:after="0" w:afterAutospacing="0"/>
        <w:ind w:left="-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Основную образовательную программу основного общего образования МОУ «Средняя школа № 83», разработанную в соответствии с ФГОС ООО-2010 г. (с изменениями и дополнениями  от </w:t>
      </w:r>
      <w:r w:rsidRPr="00A15C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29.12. 2014 г., 31.12.2015 г., 11.12.2020 г., 8.11.2022 г.) 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ФОП ООО и содержащую  </w:t>
      </w:r>
      <w:r w:rsidRPr="00A15C40">
        <w:rPr>
          <w:rFonts w:ascii="Times New Roman" w:eastAsia="SchoolBookSanPin" w:hAnsi="Times New Roman" w:cs="Times New Roman"/>
          <w:sz w:val="24"/>
          <w:szCs w:val="24"/>
          <w:lang w:val="ru-RU"/>
        </w:rPr>
        <w:t>учебно-</w:t>
      </w:r>
      <w:r w:rsidRPr="00A15C40">
        <w:rPr>
          <w:rFonts w:ascii="Times New Roman" w:eastAsia="SchoolBookSanPin" w:hAnsi="Times New Roman" w:cs="Times New Roman"/>
          <w:sz w:val="24"/>
          <w:szCs w:val="24"/>
          <w:lang w:val="ru-RU"/>
        </w:rPr>
        <w:lastRenderedPageBreak/>
        <w:t xml:space="preserve">методическую  документацию, определяющую единые для Российской Федерации базовые объем и содержание образования уровня основного общего образования, планируемые результаты освоения образовательной программы. 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(Приложение 3).</w:t>
      </w:r>
    </w:p>
    <w:p w:rsidR="00A15C40" w:rsidRPr="00A15C40" w:rsidRDefault="00A15C40" w:rsidP="00A15C40">
      <w:pPr>
        <w:pStyle w:val="a3"/>
        <w:numPr>
          <w:ilvl w:val="1"/>
          <w:numId w:val="1"/>
        </w:numPr>
        <w:tabs>
          <w:tab w:val="left" w:pos="-142"/>
        </w:tabs>
        <w:spacing w:before="0" w:beforeAutospacing="0" w:after="0" w:afterAutospacing="0"/>
        <w:ind w:left="-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Основную образовательную программу среднего общего образования МОУ «Средняя школа № 83», разработанную в соответствии с ФГОС СОО-2012 г. (с изменениями от 12.08.2022 г.) и ФОП СОО и содержащую  </w:t>
      </w:r>
      <w:r w:rsidRPr="00A15C40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учебно-методическую  документацию, определяющую единые для Российской Федерации базовые объем и содержание образования уровня среднего общего образования, планируемые результаты освоения образовательной программы. 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(Приложение 4).</w:t>
      </w:r>
    </w:p>
    <w:p w:rsidR="00A15C40" w:rsidRPr="00A15C40" w:rsidRDefault="00A15C40" w:rsidP="00A15C40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-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Утвердить:</w:t>
      </w:r>
    </w:p>
    <w:p w:rsidR="00A15C40" w:rsidRPr="00A15C40" w:rsidRDefault="00A15C40" w:rsidP="00A15C40">
      <w:pPr>
        <w:pStyle w:val="a3"/>
        <w:numPr>
          <w:ilvl w:val="1"/>
          <w:numId w:val="1"/>
        </w:numPr>
        <w:tabs>
          <w:tab w:val="left" w:pos="-142"/>
          <w:tab w:val="left" w:pos="851"/>
        </w:tabs>
        <w:spacing w:before="0" w:beforeAutospacing="0" w:after="0" w:afterAutospacing="0"/>
        <w:ind w:left="-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Адаптированную основную образовательную программу начального общего образования</w:t>
      </w:r>
      <w:r w:rsidRPr="00A15C4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МОУ «Средняя школа № 83» для слабовидящих обучающихся, разработанную в соответствии с ФГОС ОВЗ НОО и ФАОП НОО ОВЗ</w:t>
      </w:r>
      <w:r w:rsidRPr="00A15C40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содержащую  </w:t>
      </w:r>
      <w:r w:rsidRPr="00A15C40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учебно-методическую  документацию, определяющую единые для Российской Федерации базовые объем и содержание образования уровня среднего общего образования, планируемые результаты освоения образовательной программы.  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(Приложение 5)</w:t>
      </w:r>
    </w:p>
    <w:p w:rsidR="00A15C40" w:rsidRPr="00A15C40" w:rsidRDefault="00A15C40" w:rsidP="00A15C40">
      <w:pPr>
        <w:pStyle w:val="a3"/>
        <w:numPr>
          <w:ilvl w:val="1"/>
          <w:numId w:val="1"/>
        </w:numPr>
        <w:tabs>
          <w:tab w:val="left" w:pos="-142"/>
          <w:tab w:val="left" w:pos="851"/>
        </w:tabs>
        <w:spacing w:before="0" w:beforeAutospacing="0" w:after="0" w:afterAutospacing="0"/>
        <w:ind w:left="-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Адаптированную основную образовательную программу начального общего образования</w:t>
      </w:r>
      <w:r w:rsidRPr="00A15C4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МОУ «Средняя школа № 83» для обучающихся с ТНР, разработанную в соответствии с ФГОС ОВЗ НОО и ФАОП НОО ОВЗ</w:t>
      </w:r>
      <w:r w:rsidRPr="00A15C40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содержащую  </w:t>
      </w:r>
      <w:r w:rsidRPr="00A15C40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учебно-методическую  документацию, определяющую единые для Российской Федерации базовые объем и содержание образования уровня среднего общего образования, планируемые результаты освоения образовательной программы. 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(Приложение 6)</w:t>
      </w:r>
    </w:p>
    <w:p w:rsidR="00A15C40" w:rsidRPr="00A15C40" w:rsidRDefault="00A15C40" w:rsidP="00A15C40">
      <w:pPr>
        <w:pStyle w:val="a3"/>
        <w:numPr>
          <w:ilvl w:val="1"/>
          <w:numId w:val="1"/>
        </w:numPr>
        <w:tabs>
          <w:tab w:val="left" w:pos="-142"/>
        </w:tabs>
        <w:spacing w:before="0" w:beforeAutospacing="0" w:after="0" w:afterAutospacing="0"/>
        <w:ind w:left="-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Адаптированную основную образовательную программу начального общего образования</w:t>
      </w:r>
      <w:r w:rsidRPr="00A15C4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МОУ «Средняя школа № 83» для обучающихся с задержкой психического развития, разработанную в соответствии с ФГОС ОВЗ НОО и ФАОП НОО ОВЗ и содержащую  </w:t>
      </w:r>
      <w:r w:rsidRPr="00A15C40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учебно-методическую  документацию, определяющую единые для Российской Федерации базовые объем и содержание образования уровня среднего общего образования, планируемые результаты освоения образовательной программы. 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(Приложение 7)</w:t>
      </w:r>
    </w:p>
    <w:p w:rsidR="00A15C40" w:rsidRPr="00A15C40" w:rsidRDefault="00A15C40" w:rsidP="00A15C40">
      <w:pPr>
        <w:pStyle w:val="a3"/>
        <w:numPr>
          <w:ilvl w:val="1"/>
          <w:numId w:val="1"/>
        </w:numPr>
        <w:tabs>
          <w:tab w:val="left" w:pos="-142"/>
        </w:tabs>
        <w:spacing w:before="0" w:beforeAutospacing="0" w:after="0" w:afterAutospacing="0"/>
        <w:ind w:left="-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Адаптированную основную образовательную программу основного общего образования</w:t>
      </w:r>
      <w:r w:rsidRPr="00A15C4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МОУ «Средняя школа № 83» для слабовидящих обучающихся, разработанную в соответствии с ФГОС ООО-2021 г. и ФАОП ООО ОВЗ и содержащую  </w:t>
      </w:r>
      <w:r w:rsidRPr="00A15C40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учебно-методическую  документацию, определяющую единые для Российской Федерации базовые объем и содержание образования уровня среднего общего образования, планируемые результаты освоения образовательной программы. 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(Приложение 8)</w:t>
      </w:r>
    </w:p>
    <w:p w:rsidR="00A15C40" w:rsidRPr="00A15C40" w:rsidRDefault="00A15C40" w:rsidP="00A15C40">
      <w:pPr>
        <w:pStyle w:val="a3"/>
        <w:numPr>
          <w:ilvl w:val="1"/>
          <w:numId w:val="1"/>
        </w:numPr>
        <w:tabs>
          <w:tab w:val="left" w:pos="-142"/>
          <w:tab w:val="left" w:pos="851"/>
        </w:tabs>
        <w:spacing w:before="0" w:beforeAutospacing="0" w:after="0" w:afterAutospacing="0"/>
        <w:ind w:left="-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Адаптированную основную образовательную программу основного общего образования</w:t>
      </w:r>
      <w:r w:rsidRPr="00A15C4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МОУ «Средняя школа № 83» для обучающихся с задержкой психического развития, разработанную в соответствии с ФГОС ООО-2021 г. и ФАОП ООО ОВЗ и содержащую  </w:t>
      </w:r>
      <w:r w:rsidRPr="00A15C40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учебно-методическую  документацию, определяющую единые для Российской Федерации базовые объем и содержание образования уровня среднего общего образования, планируемые результаты освоения образовательной программы.  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(Приложение 9)</w:t>
      </w:r>
    </w:p>
    <w:p w:rsidR="00A15C40" w:rsidRPr="00A15C40" w:rsidRDefault="00A15C40" w:rsidP="00A15C40">
      <w:pPr>
        <w:pStyle w:val="a3"/>
        <w:numPr>
          <w:ilvl w:val="1"/>
          <w:numId w:val="1"/>
        </w:numPr>
        <w:tabs>
          <w:tab w:val="left" w:pos="-142"/>
          <w:tab w:val="left" w:pos="851"/>
        </w:tabs>
        <w:spacing w:before="0" w:beforeAutospacing="0" w:after="0" w:afterAutospacing="0"/>
        <w:ind w:left="-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Адаптированную основную образовательную программу основного общего образования</w:t>
      </w:r>
      <w:r w:rsidRPr="00A15C4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МОУ «Средняя школа № 83» для слабовидящих обучающихся с задержкой психического развития, разработанную в соответствии с ФГОС ООО-2021 г. и ФАОП ООО ОВЗ и содержащую  </w:t>
      </w:r>
      <w:r w:rsidRPr="00A15C40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учебно-методическую  документацию, определяющую единые для Российской Федерации базовые объем и содержание образования уровня среднего общего образования, планируемые результаты освоения образовательной программы. 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(Приложение 10)</w:t>
      </w:r>
    </w:p>
    <w:p w:rsidR="00A15C40" w:rsidRPr="00A15C40" w:rsidRDefault="00A15C40" w:rsidP="00A15C40">
      <w:pPr>
        <w:pStyle w:val="a3"/>
        <w:numPr>
          <w:ilvl w:val="1"/>
          <w:numId w:val="1"/>
        </w:numPr>
        <w:tabs>
          <w:tab w:val="left" w:pos="-142"/>
          <w:tab w:val="left" w:pos="851"/>
        </w:tabs>
        <w:spacing w:before="0" w:beforeAutospacing="0" w:after="0" w:afterAutospacing="0"/>
        <w:ind w:left="-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Адаптированную основную образовательную программу основного общего образования</w:t>
      </w:r>
      <w:r w:rsidRPr="00A15C4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МОУ «Средняя школа № 83» для обучающихся с задержкой психического развития, разработанную в соответствии с ФГОС ООО-2010 г. (с изменениями и дополнениями  от </w:t>
      </w:r>
      <w:r w:rsidRPr="00A15C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29.12. 2014 г., 31.12.2015 г., 11.12.2020 г., 8.11.2022 г.)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ФАОП ООО ОВЗ</w:t>
      </w:r>
      <w:r w:rsidRPr="00A15C40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содержащую  </w:t>
      </w:r>
      <w:r w:rsidRPr="00A15C40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учебно-методическую  документацию, определяющую единые для Российской Федерации базовые </w:t>
      </w:r>
      <w:r w:rsidRPr="00A15C40">
        <w:rPr>
          <w:rFonts w:ascii="Times New Roman" w:eastAsia="SchoolBookSanPin" w:hAnsi="Times New Roman" w:cs="Times New Roman"/>
          <w:sz w:val="24"/>
          <w:szCs w:val="24"/>
          <w:lang w:val="ru-RU"/>
        </w:rPr>
        <w:lastRenderedPageBreak/>
        <w:t xml:space="preserve">объем и содержание образования уровня среднего общего образования, планируемые результаты освоения образовательной программы.  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(Приложение 11)</w:t>
      </w:r>
    </w:p>
    <w:p w:rsidR="00A15C40" w:rsidRPr="00A15C40" w:rsidRDefault="00A15C40" w:rsidP="00A15C40">
      <w:pPr>
        <w:pStyle w:val="a3"/>
        <w:tabs>
          <w:tab w:val="left" w:pos="851"/>
        </w:tabs>
        <w:spacing w:before="0" w:beforeAutospacing="0" w:after="0" w:afterAutospacing="0"/>
        <w:ind w:left="-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Утвердить механизмы реализации ООП и АООП - локальные акты школы, планы и пр.: Положение о ВСОКО; Положение о рабочих программах; Положение о системе оценивания достижения планируемых результатов освоения ООП НОО, ООП ООО, ООП СОО; Положение</w:t>
      </w:r>
      <w:r w:rsidRPr="00A15C4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 формах, периодичности, порядке текущего контроля успеваемости,</w:t>
      </w:r>
      <w:r w:rsidRPr="00A15C4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промежуточной аттестации и порядке перевода обучающихся; Положение</w:t>
      </w:r>
      <w:r w:rsidRPr="00A15C4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аттестационной комиссии по аттестации педагогических работников в целях подтверждения соответствия занимаемой должности; Положение</w:t>
      </w:r>
      <w:r w:rsidRPr="00A15C4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организации и проведении аттестации в целях подтверждения соответствия педагогических работников занимаемым ими должностям; Положение о порядке</w:t>
      </w:r>
      <w:r w:rsidRPr="00A15C4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зачета результатов освоения обучающимися учебных предметов, курсов,</w:t>
      </w:r>
      <w:r w:rsidRPr="00A15C4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модулей, дополнительных образовательных программ</w:t>
      </w:r>
      <w:r w:rsidRPr="00A15C4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других организациях, осуществляющих образовательную деятельность; Положение об учебном проекте и учебном исследовании; Положение об итоговом индивидуальном проекте обучающихся; </w:t>
      </w:r>
      <w:r w:rsidRPr="00A15C40">
        <w:rPr>
          <w:rFonts w:ascii="Times New Roman" w:hAnsi="Times New Roman" w:cs="Times New Roman"/>
          <w:sz w:val="24"/>
          <w:szCs w:val="24"/>
          <w:lang w:val="ru-RU"/>
        </w:rPr>
        <w:t>Положение о сроках ликвидации академической задолженности обучающихся; План реализации профориентационного минимума; Перечень учебников и учебных пособия на 2023-2024 учебный год.</w:t>
      </w:r>
    </w:p>
    <w:p w:rsidR="00A15C40" w:rsidRDefault="00A15C40" w:rsidP="00A15C40">
      <w:pPr>
        <w:spacing w:before="0" w:beforeAutospacing="0" w:after="0" w:afterAutospacing="0"/>
        <w:ind w:left="-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Заместителю директора по ИКТ Масловой А.В. разместить копию настоящего приказа, копии основных образовательных программ</w:t>
      </w:r>
      <w:r w:rsidRPr="00A15C4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начального, основного и среднего общего образования, копии адаптированных основных образовательных программ начального и основного общего образования и приложения к основным и адаптированным образовательным программам, локальные акты школы  на официальном сайте</w:t>
      </w:r>
      <w:r w:rsidRPr="00A15C4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МОУ «Средняя школа № 83»</w:t>
      </w:r>
      <w:r w:rsidRPr="00A15C4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разделе «Сведения об образовательной организации», подразделе «Образование», в срок до 14.09.2023г.</w:t>
      </w:r>
    </w:p>
    <w:p w:rsidR="00A15C40" w:rsidRPr="00A15C40" w:rsidRDefault="00A15C40" w:rsidP="00A15C40">
      <w:pPr>
        <w:spacing w:before="0" w:beforeAutospacing="0" w:after="0" w:afterAutospacing="0"/>
        <w:ind w:left="-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15C40" w:rsidRPr="00A15C40" w:rsidRDefault="00A15C40" w:rsidP="00A15C40">
      <w:pPr>
        <w:spacing w:before="0" w:beforeAutospacing="0" w:after="0" w:afterAutospacing="0"/>
        <w:ind w:left="-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15C40">
        <w:rPr>
          <w:rFonts w:ascii="Times New Roman" w:hAnsi="Times New Roman" w:cs="Times New Roman"/>
          <w:color w:val="000000"/>
          <w:sz w:val="24"/>
          <w:szCs w:val="24"/>
          <w:lang w:val="ru-RU"/>
        </w:rPr>
        <w:t>5. Контроль исполнения настоящего приказа оставляю за собой.</w:t>
      </w:r>
    </w:p>
    <w:p w:rsidR="00A15C40" w:rsidRPr="00A15C40" w:rsidRDefault="00A15C40" w:rsidP="00A15C40">
      <w:pPr>
        <w:tabs>
          <w:tab w:val="left" w:pos="284"/>
        </w:tabs>
        <w:spacing w:before="0" w:beforeAutospacing="0"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A15C40" w:rsidRDefault="00A15C40" w:rsidP="00A15C40">
      <w:pPr>
        <w:spacing w:before="0" w:beforeAutospacing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A15C40" w:rsidRDefault="00A15C40" w:rsidP="00A15C40">
      <w:pPr>
        <w:spacing w:before="0" w:beforeAutospacing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A15C40" w:rsidRPr="00A15C40" w:rsidRDefault="00A15C40" w:rsidP="00A15C40">
      <w:pPr>
        <w:spacing w:before="0" w:beforeAutospacing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Директор средней школы:                                                О.В. Глазкова</w:t>
      </w:r>
      <w:r w:rsidRPr="00A15C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A15C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A15C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A15C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A15C4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</w:p>
    <w:p w:rsidR="00A15C40" w:rsidRPr="00A15C40" w:rsidRDefault="00A15C40" w:rsidP="00A15C40">
      <w:pPr>
        <w:spacing w:before="0" w:beforeAutospacing="0"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</w:p>
    <w:p w:rsidR="00A15C40" w:rsidRDefault="00A15C40" w:rsidP="00A15C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15C40" w:rsidRDefault="00A15C40" w:rsidP="00A15C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15C40" w:rsidRDefault="00A15C40" w:rsidP="00A15C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15C40" w:rsidRDefault="00A15C40" w:rsidP="00A15C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15C40" w:rsidRDefault="00A15C40" w:rsidP="00A15C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15C40" w:rsidRDefault="00A15C40" w:rsidP="00A15C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15C40" w:rsidRDefault="00A15C40" w:rsidP="00A15C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15C40" w:rsidRDefault="00A15C40" w:rsidP="00A15C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15C40" w:rsidRDefault="00A15C40" w:rsidP="00A15C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15C40" w:rsidRDefault="00A15C40" w:rsidP="00A15C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15C40" w:rsidRDefault="00A15C40" w:rsidP="00A15C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15C40" w:rsidRDefault="00A15C40" w:rsidP="00A15C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15C40" w:rsidRDefault="00A15C40" w:rsidP="00A15C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15C40" w:rsidRDefault="00A15C40" w:rsidP="00A15C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15C40" w:rsidRDefault="00A15C40" w:rsidP="00A15C4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53BE" w:rsidRPr="00A15C40" w:rsidRDefault="00FF53BE">
      <w:pPr>
        <w:rPr>
          <w:lang w:val="ru-RU"/>
        </w:rPr>
      </w:pPr>
    </w:p>
    <w:sectPr w:rsidR="00FF53BE" w:rsidRPr="00A15C40" w:rsidSect="00E55C93">
      <w:pgSz w:w="11907" w:h="16839"/>
      <w:pgMar w:top="1440" w:right="8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DD2" w:rsidRDefault="005A3DD2" w:rsidP="00A15C40">
      <w:pPr>
        <w:spacing w:before="0" w:after="0"/>
      </w:pPr>
      <w:r>
        <w:separator/>
      </w:r>
    </w:p>
  </w:endnote>
  <w:endnote w:type="continuationSeparator" w:id="0">
    <w:p w:rsidR="005A3DD2" w:rsidRDefault="005A3DD2" w:rsidP="00A15C4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SanPin">
    <w:altName w:val="Calibri"/>
    <w:charset w:val="CC"/>
    <w:family w:val="auto"/>
    <w:pitch w:val="default"/>
    <w:sig w:usb0="00000000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DD2" w:rsidRDefault="005A3DD2" w:rsidP="00A15C40">
      <w:pPr>
        <w:spacing w:before="0" w:after="0"/>
      </w:pPr>
      <w:r>
        <w:separator/>
      </w:r>
    </w:p>
  </w:footnote>
  <w:footnote w:type="continuationSeparator" w:id="0">
    <w:p w:rsidR="005A3DD2" w:rsidRDefault="005A3DD2" w:rsidP="00A15C40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52E37"/>
    <w:multiLevelType w:val="multilevel"/>
    <w:tmpl w:val="2D652E3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3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C40"/>
    <w:rsid w:val="005A3DD2"/>
    <w:rsid w:val="00A15C40"/>
    <w:rsid w:val="00FF5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C40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C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C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A15C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3">
    <w:name w:val="List Paragraph"/>
    <w:basedOn w:val="a"/>
    <w:uiPriority w:val="34"/>
    <w:qFormat/>
    <w:rsid w:val="00A15C4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15C40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15C40"/>
    <w:rPr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A15C40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15C40"/>
    <w:rPr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A15C40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8">
    <w:name w:val="Title"/>
    <w:basedOn w:val="a"/>
    <w:link w:val="a9"/>
    <w:qFormat/>
    <w:rsid w:val="00A15C40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Название Знак"/>
    <w:basedOn w:val="a0"/>
    <w:link w:val="a8"/>
    <w:rsid w:val="00A15C4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1299</Words>
  <Characters>7405</Characters>
  <Application>Microsoft Office Word</Application>
  <DocSecurity>0</DocSecurity>
  <Lines>61</Lines>
  <Paragraphs>17</Paragraphs>
  <ScaleCrop>false</ScaleCrop>
  <Company/>
  <LinksUpToDate>false</LinksUpToDate>
  <CharactersWithSpaces>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cp:lastPrinted>2023-09-29T09:43:00Z</cp:lastPrinted>
  <dcterms:created xsi:type="dcterms:W3CDTF">2023-09-29T09:34:00Z</dcterms:created>
  <dcterms:modified xsi:type="dcterms:W3CDTF">2023-09-29T09:44:00Z</dcterms:modified>
</cp:coreProperties>
</file>