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112F32" w:rsidTr="00112F32">
        <w:trPr>
          <w:jc w:val="center"/>
        </w:trPr>
        <w:tc>
          <w:tcPr>
            <w:tcW w:w="5529" w:type="dxa"/>
          </w:tcPr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Т.Н. Александрова        </w:t>
            </w:r>
          </w:p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«28»   августа      2020   г.</w:t>
            </w:r>
          </w:p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112F32" w:rsidRDefault="00112F3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01-10/296    от   31.08  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AD0ABB" w:rsidRPr="00AD0ABB" w:rsidRDefault="00AD0ABB" w:rsidP="00AD0A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AD0ABB" w:rsidRPr="00AD0ABB" w:rsidRDefault="00AD0ABB" w:rsidP="00AD0A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AD0ABB" w:rsidRPr="00AD0ABB" w:rsidRDefault="007F0AA0" w:rsidP="00AD0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4"/>
          <w:lang w:eastAsia="ru-RU"/>
        </w:rPr>
        <w:t>Должностная инструкция</w:t>
      </w:r>
    </w:p>
    <w:p w:rsidR="007F0AA0" w:rsidRPr="00AD0ABB" w:rsidRDefault="007F0AA0" w:rsidP="00AD0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4"/>
          <w:lang w:eastAsia="ru-RU"/>
        </w:rPr>
        <w:t>лаборанта кабинета биологии в школе</w:t>
      </w:r>
    </w:p>
    <w:p w:rsidR="00AD0ABB" w:rsidRPr="00AD0ABB" w:rsidRDefault="00AD0ABB" w:rsidP="00AD0A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Общие положения должностной инструкции лаборанта кабинета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Данная</w:t>
      </w:r>
      <w:r w:rsidR="00D264B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264B6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должностная инструкция лаборанта кабинета биологии в школе</w:t>
      </w:r>
      <w:r w:rsidR="00D264B6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 xml:space="preserve"> </w:t>
      </w:r>
      <w:r w:rsidRPr="00D264B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азработана в соответствии с ФЗ №273 от 29.12.2012г «Об образовании в Российской Федерации» в редакции от 1 сентября 2020 года;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21.08.1998г №37 в редакции от 27 марта 2018г;</w:t>
      </w:r>
      <w:proofErr w:type="gramEnd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учетом требований ФГОС основного общего образования, утвержденного Приказом </w:t>
      </w:r>
      <w:proofErr w:type="spellStart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Лаборант кабинета биологии назначается и освобождается от должности непосредственно директором школы. На период отпуска и временной нетрудоспособности лаборанта кабинета биологии его должностные обязанности могут быть возложены на других лаборантов или учителя биологии, который несет ответственность за помещение.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Лаборант кабинета биологии в обязательном порядке должен иметь среднее профессиональное образование без предъявления требований к стажу работы или начальное профессиональное образование, а также специальную подготовку по установленной программе и минимальный стаж работы по профилю два года.Лицо, которое не обладает специальной подготовкой и необходимым стажем работы, но имеет достаточный практический опыт, может качественно и в полном объеме выполнять возложенные на него должностные обязанности, в порядке исключения может быть назначено на должность лаборанта кабинета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1.4. При поступлении на работу лаборант знакомится с должностной инструкцией лаборанта кабинета биологии в школе, выполняет работу под руководством учителя биологии, или другого сотрудника образовательного учреждения, который ответственен за кабинет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 В своей профессиональной деятельности лаборант кабинета биологии руководствуется Конституцией Российской Федерации, ФЗ №273 от 29.12.2012г «Об образовании в Российской Федерации» с изменениями и дополнениями,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обучающихся школы; административным, трудовым и хозяйственным законодательством; правилами и нормами охраны труда и противопожарной защиты, руководящими, нормативными и справочными материалами по тематике своей работы.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1.6. Лаборант кабинета биологии также руководствуется Уставом и локальными актами учреждения, настоящей должностной инструкцией лаборанта по биологии в школе, приказами и распоряжениями директора образовательного учреждения, трудовым договором.Лаборант кабинета биологии всегда неукоснительно соблюдает Конвенцию о правах ребенка.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1.7.</w:t>
      </w:r>
      <w:r w:rsidR="00D264B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 должен знать: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решения органов управления образованием по вопросам образования, Конвенцию о правах ребенка;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организационно-распорядительные документы, а также положения, инструкции, методические и другие нормативные документы по ведению лабораторного хозяйства;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направления и перспективы развития образования и педагогической науки;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классификацию, назначение и характеристики учебного оборудования по биологии и реактивов (в соответствии с «Типовым перечнем учебно-наглядных пособий учебного оборудования и реактивов для общеобразовательных школ»);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специфику требований Федерального государственного образовательного стандарта основного общего, среднего общего образования в рамках предмета биологии;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свойства веществ и правила обращения с ними, правила обращения со всеми видами ТСО, используемыми в кабинете биологии.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биологии и подсобных помещений.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снабжения кабинета биологии учебным оборудованием и реактивами. Прядок ведения учетно-отчетных и инвентаризационных документов.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размещения учебного оборудования и реактивов в кабинете биологии, правила хранения приборов, наглядных пособий, материалов, реактивов;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основные требования к </w:t>
      </w:r>
      <w:proofErr w:type="spellStart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самооборудованию</w:t>
      </w:r>
      <w:proofErr w:type="spellEnd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кабинета (к самодельным средствам обучения, наглядным пособиям, наборам для лабораторных работ, наборам раздаточного материала и др.); порядок проведения профилактического и текущего ремонта учебного оборудования;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проведения демонстрационных опытов, лабораторных и практических работ по биологии;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трудового законодательства, инструкцию по охране труда лаборанта биологии;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охраны труда, санитарии, гигиены, пожарной безопасности;</w:t>
      </w:r>
    </w:p>
    <w:p w:rsidR="007F0AA0" w:rsidRPr="00AD0ABB" w:rsidRDefault="007F0AA0" w:rsidP="00AD0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лаборант строго </w:t>
      </w:r>
      <w:r w:rsidRPr="00AD0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 </w:t>
      </w:r>
      <w:hyperlink r:id="rId6" w:tgtFrame="_blank" w:history="1">
        <w:r w:rsidRPr="00AD0A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инструкцию по охране труда лаборанта кабинета биологии</w:t>
        </w:r>
      </w:hyperlink>
      <w:r w:rsidRPr="00AD0A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Лаборант должен строго соблюдать </w:t>
      </w:r>
      <w:hyperlink r:id="rId7" w:tgtFrame="_blank" w:history="1">
        <w:r w:rsidRPr="00AD0A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инструкцию по охране труда лаборанта кабинета биологии</w:t>
        </w:r>
      </w:hyperlink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быть обучен и иметь навыки оказания первой доврачебной помощи пострадавшим.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Функции лаборанта кабинета биологии.</w:t>
      </w:r>
    </w:p>
    <w:p w:rsidR="007F0AA0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Основными функциями, выполняемыми лаборантом кабинета биологии, являются следующие: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Наладка и поддержание имеющегося лабораторного оборудования и ТСО кабинета биологии в исправном состоянии.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 Осуществление подготовки лабораторного оборудования и технических средств обучения к их использованию при проведении практических, демонстрационных и лабораторных работ в кабинете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2.3. Правильное хранение и рациональное использование химических реактивов и препаратов в кабинете биологии и лаборантской.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3. 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Должностные обязанности лаборанта кабинета биологии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CD4D15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 выполняет следующие должностные обязанности: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Занимается анализом результатов использования лабораторного оборудования и ТСО, наличия ТСО и перспективных возможностей технического оснащения своего рабочего места для максимального повышения эффективности работы. 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Вносит различные предложения по своевременной корректировке существующих инструкций по охране труда и технике безопасности и по выполнению лабораторных и практических работ, по совершенствованию технической оснащенности своего непосредственного рабочего места. 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3.3. Координирует деятельность учеников образовательной организации при выполнении лабораторных и практических работ по биологии, при использовании ТСО, лабораторного оборудования, реактивов и препаратов. 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Соблюдает требования данной должностной инструкции лаборанта кабинета биологии школы, инструкций по охране труда и пожарной безопасности в кабинете биологии. 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</w:t>
      </w:r>
      <w:r w:rsid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Контролирует: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исправность ученических рабочих мест, имеющихся розеток и освещения;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исправность лабораторного оборудования кабинета биологии;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безопасность используемых в кабинете биологии приборов, технических и наглядных средств обучения, оборудования, реактивов и препаратов;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наличие и исправное состояние индивидуальных средств защиты;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соблюдение учениками образовательного заведения установленных правил поведения в кабинете биологии;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следование учащихся правилам техники безопасности и инструкций по выполнению практических и лабораторных работ, по использованию ТСО, имеющихся реактивов и препаратов;</w:t>
      </w:r>
    </w:p>
    <w:p w:rsidR="007F0AA0" w:rsidRPr="00AD0ABB" w:rsidRDefault="007F0AA0" w:rsidP="00AD0A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наличие необходимых медикаментов в аптечке.</w:t>
      </w:r>
    </w:p>
    <w:p w:rsid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 Проводит корректировку хода выполнения практических и лабораторных работ в соответствии с существующими инструкциями, правильности использования ТСО, лабораторного оборудования, реактивов и препаратов.</w:t>
      </w:r>
    </w:p>
    <w:p w:rsidR="007F0AA0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Лаборант кабинета биологии принимает участие:</w:t>
      </w:r>
    </w:p>
    <w:p w:rsidR="007F0AA0" w:rsidRPr="00AD0ABB" w:rsidRDefault="007F0AA0" w:rsidP="00AD0A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разработке необходимых инструкций по технике безопасности и по проведению лабораторных и практических работ в кабинете биологии;</w:t>
      </w:r>
    </w:p>
    <w:p w:rsidR="007F0AA0" w:rsidRPr="00AD0ABB" w:rsidRDefault="007F0AA0" w:rsidP="00AD0A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формировании заказа на техническое оснащение рабочего места;</w:t>
      </w:r>
    </w:p>
    <w:p w:rsidR="007F0AA0" w:rsidRPr="00AD0ABB" w:rsidRDefault="007F0AA0" w:rsidP="00AD0A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сборе и обработке материалов, которые получены в процессе проведения различных исследований в соответствии с утвержденной программой работ;</w:t>
      </w:r>
    </w:p>
    <w:p w:rsidR="007F0AA0" w:rsidRPr="00AD0ABB" w:rsidRDefault="007F0AA0" w:rsidP="00AD0A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проведении учебных экспериментов;</w:t>
      </w:r>
    </w:p>
    <w:p w:rsidR="007F0AA0" w:rsidRPr="00AD0ABB" w:rsidRDefault="007F0AA0" w:rsidP="00AD0A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составлении и соответствующем оформлении документации по выполняемой работе.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Консультирует учащихся школы во время выполнения ими лабораторных и практических работ, при использовании ТСО, лабораторного оборудования кабинета биологии, реактивов и препаратов. 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3.9. </w:t>
      </w:r>
      <w:r w:rsid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 занимается обеспечением: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правильности хранения применяемого лабораторного оборудования и препаратов;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правильности маркировки и хранения имеющихся реактивов;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правильности утилизации реактивов и препаратов, которые уже были использованы;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подготовки, проверки и простой регулировки применяемого оборудования (приборов, аппаратуры, технических средств обучения) к проведению экспериментов согласно имеющейся документации по эксплуатации;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работающих лиц в кабинете биологии и учащихся образовательной организации необходимым лабораторным оборудованием, реактивами, препаратами и тому подобное.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сбора по окончании лабораторных работ используемого лабораторного оборудования, химических реактивов, раздаточного материала, проверки его количества и исправности.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приведения в надлежащий порядок имеющегося лабораторного оборудования после проведения лабораторных, практических, а также демонстрационных работ;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мойки и тщательной чистки лабораторного оборудования и приборов с соблюдением соответствующих инструкций по эксплуатации;</w:t>
      </w:r>
    </w:p>
    <w:p w:rsidR="007F0AA0" w:rsidRPr="00AD0ABB" w:rsidRDefault="007F0AA0" w:rsidP="00AD0A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помещения отработанного материала и химических реактивов в специальную тару для отходов и по необходимости их безопасную нейтрализацию.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3.10. </w:t>
      </w:r>
      <w:r w:rsid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 выполняет: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тщательную подготовку используемых приборов, лабораторного оборудования, реактивов и препаратов к проведению лабораторных и практических работ по биологии;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осуществление систематического контроля исправности, регулировки и необходимой настройки имеющегося лабораторного оборудования и ТСО;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учет расходования применяемых реактивов и препаратов;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учет, обработку, систематизацию и оформление в соответствии с существующими методическими рекомендациями результатов проводимых испытаний и экспериментов;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работу с различной литературой в соответствии с установленным заданием;</w:t>
      </w:r>
    </w:p>
    <w:p w:rsidR="007F0AA0" w:rsidRPr="00AD0ABB" w:rsidRDefault="007F0AA0" w:rsidP="00AD0A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вычислительные и графические работы, которые непосредственно связаны с проводимыми исследованиями и экспериментами.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Права лаборанта кабинета биологии.</w:t>
      </w:r>
    </w:p>
    <w:p w:rsidR="007F0AA0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 имеет право в пределах своей компетенции: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Давать обязательные распоряжения ученикам школы во время проведения практических и лабораторных работ по биологии, при использовании ТСО, имеющегося лабораторного оборудования, реактивов и препаратов.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 Представлять к дисциплинарной ответственности учащихся общеобразовательного учреждения за нарушение техники безопасности и утвержденных инструкций по проведению лабораторных и практических работ в кабинете биологии, а также за проступки, которые каким-либо образом дезорганизуют учебно-воспитательную деятельность, в порядке, установленном Правилами о поощрениях и взысканиях.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 Принимать активное участие в разработке различных инструкций по технике безопасности и по проведению лабораторных и практических работ в кабинете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Непосредственно участвовать в разработке изменения технологии проведения экспериментов, практических и лабораторных работ в кабинете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Вносить дельные предложения по совершенствованию технической оснащенности своего рабочего места, а также по изменению технологии проведения экспериментов и лабораторных работ в кабинете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Получать от руководства и использовать информационные материалы и существующие нормативно-правовые документы, которые нужны для исполнения своих должностных обязанностей.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4.7. Требовать от учеников школы соблюдения утвержденных Правил поведения для учащихся, выполнения Устава учебного заведения, Правил поведения и требований техники безопасности в кабинете биологии.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Периодически повышать свою квалификацию.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5. 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Ответственность лаборанта кабинета биологии.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5.1. </w:t>
      </w:r>
      <w:proofErr w:type="gramStart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неисполнение или ненадлежащее исполнение без наличия уважительных причин Устава и Правил внутреннего трудового распорядка, законных распоряжений директора школы, его заместителей и иных локальных нормативных актов, настоящей должностной инструкции лаборанта по биологии, в том числе за неиспользование прав, которые предоставляются данной инструкцией, приведшее к серьезной дезорганизации образовательной деятельности, лаборант кабинета биологии несет дисциплинарную ответственность в порядке, определенном трудовым законодательством Российской</w:t>
      </w:r>
      <w:proofErr w:type="gramEnd"/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Федерации. За грубое нарушение своих трудовых обязанностей в качестве дисциплинарного наказания может быть применено немедленное увольнение.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5.2. За нарушение правил пожарной безопасности, охраны труда, установленных санитарно-гигиенических правил организации учебно-воспитательной деятельности лаборант кабинета биологии привлекается к административной ответственности в порядке и в случаях, которые предусмотрены существующим административным законодательством. </w:t>
      </w:r>
    </w:p>
    <w:p w:rsid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За виновное причинение учебной организации или участникам образовательных отношений ущерба в связи с исполнением (неисполнением) своих непосредственных должностных обязанностей, а также прав, которые предоставляются настоящей должностной инструкцией лаборанта в кабинете биологии, сотрудник несет 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материальную ответственность в порядке и в пределах, установленных трудовым и (или) гражданским законодательством. 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 За применение, в том числе однократное, методов воспитания, которые связаны с физическим и (или) психическим насилием над личностью школьника, лаборант кабинета биологии освобождается от занимаемой должности в соответствии с трудовым законодательством и Федеральным Законом "Об образовании в Российской Федерации".</w:t>
      </w:r>
    </w:p>
    <w:p w:rsidR="00CD4D15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</w:t>
      </w:r>
      <w:r w:rsidRPr="00AD0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должности.</w:t>
      </w:r>
    </w:p>
    <w:p w:rsidR="007F0AA0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биологии: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Осуществляет работу по утвержденному директором общеобразовательного учреждения графику, исходя из 40-часовой рабочей недели, соблюдает свою должностную инструкцию лаборанта по биологии в школе.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Планирует свою профессиональную деятельность на каждый учебный год и каждую четверть под руководством преподавателя биологии, план деятельности представляет на утверждение директору школы не позднее пяти дней с начала планируемого периода.</w:t>
      </w:r>
    </w:p>
    <w:p w:rsidR="007F0AA0" w:rsidRPr="00AD0ABB" w:rsidRDefault="00CD4D15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</w:t>
      </w:r>
      <w:r w:rsidR="007F0AA0"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Получает от директора общеобразовательного учреждения и (или) его заместителей информацию нормативно-правового и организационно-методического характера, внимательно знакомится под расписку с соответствующими документами.</w:t>
      </w:r>
    </w:p>
    <w:p w:rsidR="007F0AA0" w:rsidRPr="00AD0ABB" w:rsidRDefault="00CD4D15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</w:t>
      </w:r>
      <w:r w:rsidR="007F0AA0"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Систематически проводит обмен информацией по вопросам, которые входят в его компетенцию, с учителями биологии и другими сотрудниками школы.</w:t>
      </w:r>
    </w:p>
    <w:p w:rsidR="007F0AA0" w:rsidRDefault="00CD4D15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6.5</w:t>
      </w:r>
      <w:r w:rsidR="007F0AA0"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Занимается исполнением должностных обязанностей других лаборантов, старшего вожатого, секретаря в период их временного вынужденного отсутствия (отпуск, болезнь и т. п.). Исполнение данных профессиональных обязанностей осуществляется в соответствии с существующим законодательством о труде и Уставом на основании приказа директора общеобразовательного учреждения.</w:t>
      </w:r>
    </w:p>
    <w:p w:rsidR="00AD0ABB" w:rsidRPr="00AD0ABB" w:rsidRDefault="00AD0ABB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bookmarkStart w:id="0" w:name="_GoBack"/>
      <w:bookmarkEnd w:id="0"/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лаборанта по биологии разработал: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7F0AA0" w:rsidRPr="00AD0ABB" w:rsidRDefault="007F0AA0" w:rsidP="00AD0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AB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AD0AB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н(</w:t>
      </w:r>
      <w:proofErr w:type="gramEnd"/>
      <w:r w:rsidRPr="00AD0AB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а), второй экземпляр получил (а)</w:t>
      </w:r>
      <w:r w:rsidRPr="00AD0A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BB11D9" w:rsidRPr="00AD0ABB" w:rsidRDefault="00BB11D9" w:rsidP="00AD0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11D9" w:rsidRPr="00AD0ABB" w:rsidSect="00BB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106A"/>
    <w:multiLevelType w:val="multilevel"/>
    <w:tmpl w:val="DF8C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A6979"/>
    <w:multiLevelType w:val="multilevel"/>
    <w:tmpl w:val="46D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50A64"/>
    <w:multiLevelType w:val="multilevel"/>
    <w:tmpl w:val="A114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53106"/>
    <w:multiLevelType w:val="multilevel"/>
    <w:tmpl w:val="014A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E71D5"/>
    <w:multiLevelType w:val="multilevel"/>
    <w:tmpl w:val="A59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AA0"/>
    <w:rsid w:val="00112F32"/>
    <w:rsid w:val="002F2BF9"/>
    <w:rsid w:val="007D5CE2"/>
    <w:rsid w:val="007F0AA0"/>
    <w:rsid w:val="00AD0ABB"/>
    <w:rsid w:val="00BB11D9"/>
    <w:rsid w:val="00CD4D15"/>
    <w:rsid w:val="00D2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D9"/>
  </w:style>
  <w:style w:type="paragraph" w:styleId="1">
    <w:name w:val="heading 1"/>
    <w:basedOn w:val="a"/>
    <w:link w:val="10"/>
    <w:uiPriority w:val="9"/>
    <w:qFormat/>
    <w:rsid w:val="007F0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7F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0AA0"/>
    <w:rPr>
      <w:b/>
      <w:bCs/>
    </w:rPr>
  </w:style>
  <w:style w:type="character" w:styleId="a4">
    <w:name w:val="Emphasis"/>
    <w:basedOn w:val="a0"/>
    <w:uiPriority w:val="20"/>
    <w:qFormat/>
    <w:rsid w:val="007F0AA0"/>
    <w:rPr>
      <w:i/>
      <w:iCs/>
    </w:rPr>
  </w:style>
  <w:style w:type="character" w:styleId="a5">
    <w:name w:val="Hyperlink"/>
    <w:basedOn w:val="a0"/>
    <w:uiPriority w:val="99"/>
    <w:semiHidden/>
    <w:unhideWhenUsed/>
    <w:rsid w:val="007F0AA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D0AB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D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D0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1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5681-9A81-4FE5-B132-2CB35070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Asiou</cp:lastModifiedBy>
  <cp:revision>5</cp:revision>
  <cp:lastPrinted>2021-08-11T08:50:00Z</cp:lastPrinted>
  <dcterms:created xsi:type="dcterms:W3CDTF">2021-04-30T08:43:00Z</dcterms:created>
  <dcterms:modified xsi:type="dcterms:W3CDTF">2022-01-19T07:15:00Z</dcterms:modified>
</cp:coreProperties>
</file>