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8C78FE" w:rsidTr="008C78FE">
        <w:trPr>
          <w:jc w:val="center"/>
        </w:trPr>
        <w:tc>
          <w:tcPr>
            <w:tcW w:w="5529" w:type="dxa"/>
          </w:tcPr>
          <w:p w:rsidR="008C78FE" w:rsidRDefault="008C78FE">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8C78FE" w:rsidRDefault="008C78FE">
            <w:pPr>
              <w:pStyle w:val="a6"/>
              <w:jc w:val="both"/>
              <w:rPr>
                <w:rFonts w:ascii="Times New Roman" w:hAnsi="Times New Roman"/>
                <w:sz w:val="24"/>
                <w:szCs w:val="24"/>
              </w:rPr>
            </w:pPr>
            <w:r>
              <w:rPr>
                <w:rFonts w:ascii="Times New Roman" w:hAnsi="Times New Roman"/>
                <w:sz w:val="24"/>
                <w:szCs w:val="24"/>
              </w:rPr>
              <w:t xml:space="preserve"> «28»   августа      2020   г.</w:t>
            </w:r>
          </w:p>
          <w:p w:rsidR="008C78FE" w:rsidRDefault="008C78FE">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8C78FE" w:rsidRDefault="008C78FE">
            <w:pPr>
              <w:pStyle w:val="a6"/>
              <w:jc w:val="both"/>
              <w:rPr>
                <w:rFonts w:ascii="Times New Roman" w:hAnsi="Times New Roman"/>
                <w:sz w:val="24"/>
                <w:szCs w:val="24"/>
              </w:rPr>
            </w:pPr>
          </w:p>
        </w:tc>
        <w:tc>
          <w:tcPr>
            <w:tcW w:w="4500" w:type="dxa"/>
            <w:hideMark/>
          </w:tcPr>
          <w:p w:rsidR="008C78FE" w:rsidRDefault="008C78FE">
            <w:pPr>
              <w:pStyle w:val="a6"/>
              <w:jc w:val="both"/>
              <w:rPr>
                <w:rFonts w:ascii="Times New Roman" w:hAnsi="Times New Roman"/>
                <w:sz w:val="24"/>
                <w:szCs w:val="24"/>
              </w:rPr>
            </w:pPr>
            <w:r>
              <w:rPr>
                <w:rFonts w:ascii="Times New Roman" w:hAnsi="Times New Roman"/>
                <w:sz w:val="24"/>
                <w:szCs w:val="24"/>
              </w:rPr>
              <w:t>УТВЕРЖДАЮ:</w:t>
            </w:r>
          </w:p>
          <w:p w:rsidR="008C78FE" w:rsidRDefault="008C78FE">
            <w:pPr>
              <w:pStyle w:val="a6"/>
              <w:jc w:val="both"/>
              <w:rPr>
                <w:rFonts w:ascii="Times New Roman" w:hAnsi="Times New Roman"/>
                <w:sz w:val="24"/>
                <w:szCs w:val="24"/>
              </w:rPr>
            </w:pPr>
            <w:r>
              <w:rPr>
                <w:rFonts w:ascii="Times New Roman" w:hAnsi="Times New Roman"/>
                <w:sz w:val="24"/>
                <w:szCs w:val="24"/>
              </w:rPr>
              <w:t>__________________    О.В. Глазкова</w:t>
            </w:r>
          </w:p>
          <w:p w:rsidR="008C78FE" w:rsidRDefault="008C78FE">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6726D5" w:rsidRDefault="006726D5" w:rsidP="006726D5">
      <w:pPr>
        <w:spacing w:after="0" w:line="240" w:lineRule="auto"/>
        <w:jc w:val="center"/>
        <w:outlineLvl w:val="0"/>
        <w:rPr>
          <w:rFonts w:ascii="Times New Roman" w:eastAsia="Times New Roman" w:hAnsi="Times New Roman" w:cs="Times New Roman"/>
          <w:b/>
          <w:color w:val="2E2E2E"/>
          <w:kern w:val="36"/>
          <w:sz w:val="28"/>
          <w:szCs w:val="32"/>
          <w:lang w:eastAsia="ru-RU"/>
        </w:rPr>
      </w:pPr>
    </w:p>
    <w:p w:rsidR="003E611D" w:rsidRPr="0011112A" w:rsidRDefault="00F50869" w:rsidP="006726D5">
      <w:pPr>
        <w:spacing w:after="0" w:line="240" w:lineRule="auto"/>
        <w:jc w:val="center"/>
        <w:outlineLvl w:val="0"/>
        <w:rPr>
          <w:rFonts w:ascii="Times New Roman" w:eastAsia="Times New Roman" w:hAnsi="Times New Roman" w:cs="Times New Roman"/>
          <w:b/>
          <w:color w:val="2E2E2E"/>
          <w:kern w:val="36"/>
          <w:sz w:val="28"/>
          <w:szCs w:val="32"/>
          <w:lang w:eastAsia="ru-RU"/>
        </w:rPr>
      </w:pPr>
      <w:r w:rsidRPr="0011112A">
        <w:rPr>
          <w:rFonts w:ascii="Times New Roman" w:eastAsia="Times New Roman" w:hAnsi="Times New Roman" w:cs="Times New Roman"/>
          <w:b/>
          <w:color w:val="2E2E2E"/>
          <w:kern w:val="36"/>
          <w:sz w:val="28"/>
          <w:szCs w:val="32"/>
          <w:lang w:eastAsia="ru-RU"/>
        </w:rPr>
        <w:t>Должностная инструкция</w:t>
      </w:r>
    </w:p>
    <w:p w:rsidR="003E611D" w:rsidRPr="0011112A" w:rsidRDefault="00F50869" w:rsidP="006726D5">
      <w:pPr>
        <w:spacing w:after="0" w:line="240" w:lineRule="auto"/>
        <w:jc w:val="center"/>
        <w:outlineLvl w:val="0"/>
        <w:rPr>
          <w:rFonts w:ascii="Times New Roman" w:eastAsia="Times New Roman" w:hAnsi="Times New Roman" w:cs="Times New Roman"/>
          <w:b/>
          <w:color w:val="2E2E2E"/>
          <w:kern w:val="36"/>
          <w:sz w:val="28"/>
          <w:szCs w:val="32"/>
          <w:lang w:eastAsia="ru-RU"/>
        </w:rPr>
      </w:pPr>
      <w:r w:rsidRPr="0011112A">
        <w:rPr>
          <w:rFonts w:ascii="Times New Roman" w:eastAsia="Times New Roman" w:hAnsi="Times New Roman" w:cs="Times New Roman"/>
          <w:b/>
          <w:color w:val="2E2E2E"/>
          <w:kern w:val="36"/>
          <w:sz w:val="28"/>
          <w:szCs w:val="32"/>
          <w:lang w:eastAsia="ru-RU"/>
        </w:rPr>
        <w:t>учителя биологии</w:t>
      </w:r>
    </w:p>
    <w:p w:rsidR="00F50869" w:rsidRPr="0011112A" w:rsidRDefault="00F50869" w:rsidP="006726D5">
      <w:pPr>
        <w:spacing w:after="0" w:line="240" w:lineRule="auto"/>
        <w:jc w:val="center"/>
        <w:outlineLvl w:val="0"/>
        <w:rPr>
          <w:rFonts w:ascii="Times New Roman" w:eastAsia="Times New Roman" w:hAnsi="Times New Roman" w:cs="Times New Roman"/>
          <w:b/>
          <w:color w:val="2E2E2E"/>
          <w:kern w:val="36"/>
          <w:sz w:val="28"/>
          <w:szCs w:val="32"/>
          <w:lang w:eastAsia="ru-RU"/>
        </w:rPr>
      </w:pPr>
      <w:r w:rsidRPr="0011112A">
        <w:rPr>
          <w:rFonts w:ascii="Times New Roman" w:eastAsia="Times New Roman" w:hAnsi="Times New Roman" w:cs="Times New Roman"/>
          <w:b/>
          <w:color w:val="2E2E2E"/>
          <w:kern w:val="36"/>
          <w:sz w:val="28"/>
          <w:szCs w:val="32"/>
          <w:lang w:eastAsia="ru-RU"/>
        </w:rPr>
        <w:t>(</w:t>
      </w:r>
      <w:proofErr w:type="spellStart"/>
      <w:r w:rsidRPr="0011112A">
        <w:rPr>
          <w:rFonts w:ascii="Times New Roman" w:eastAsia="Times New Roman" w:hAnsi="Times New Roman" w:cs="Times New Roman"/>
          <w:b/>
          <w:color w:val="2E2E2E"/>
          <w:kern w:val="36"/>
          <w:sz w:val="28"/>
          <w:szCs w:val="32"/>
          <w:lang w:eastAsia="ru-RU"/>
        </w:rPr>
        <w:t>профстандарт</w:t>
      </w:r>
      <w:proofErr w:type="spellEnd"/>
      <w:r w:rsidRPr="0011112A">
        <w:rPr>
          <w:rFonts w:ascii="Times New Roman" w:eastAsia="Times New Roman" w:hAnsi="Times New Roman" w:cs="Times New Roman"/>
          <w:b/>
          <w:color w:val="2E2E2E"/>
          <w:kern w:val="36"/>
          <w:sz w:val="28"/>
          <w:szCs w:val="32"/>
          <w:lang w:eastAsia="ru-RU"/>
        </w:rPr>
        <w:t>)</w:t>
      </w:r>
    </w:p>
    <w:p w:rsidR="00F50869" w:rsidRPr="0011112A" w:rsidRDefault="00F50869" w:rsidP="006726D5">
      <w:pPr>
        <w:spacing w:after="0" w:line="240" w:lineRule="auto"/>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1. Общие положения</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1.1. </w:t>
      </w:r>
      <w:proofErr w:type="gramStart"/>
      <w:r w:rsidRPr="0011112A">
        <w:rPr>
          <w:rFonts w:ascii="Times New Roman" w:eastAsia="Times New Roman" w:hAnsi="Times New Roman" w:cs="Times New Roman"/>
          <w:color w:val="2E2E2E"/>
          <w:sz w:val="24"/>
          <w:szCs w:val="24"/>
          <w:lang w:eastAsia="ru-RU"/>
        </w:rPr>
        <w:t>Настоящая </w:t>
      </w:r>
      <w:r w:rsidRPr="0011112A">
        <w:rPr>
          <w:rFonts w:ascii="Times New Roman" w:eastAsia="Times New Roman" w:hAnsi="Times New Roman" w:cs="Times New Roman"/>
          <w:b/>
          <w:bCs/>
          <w:color w:val="2E2E2E"/>
          <w:sz w:val="24"/>
          <w:szCs w:val="24"/>
          <w:lang w:eastAsia="ru-RU"/>
        </w:rPr>
        <w:t>должностная инструкция учителя биологии</w:t>
      </w:r>
      <w:r w:rsidRPr="0011112A">
        <w:rPr>
          <w:rFonts w:ascii="Times New Roman" w:eastAsia="Times New Roman" w:hAnsi="Times New Roman" w:cs="Times New Roman"/>
          <w:color w:val="2E2E2E"/>
          <w:sz w:val="24"/>
          <w:szCs w:val="24"/>
          <w:lang w:eastAsia="ru-RU"/>
        </w:rPr>
        <w:t> в школе разработана с учетом требований </w:t>
      </w:r>
      <w:r w:rsidRPr="0011112A">
        <w:rPr>
          <w:rFonts w:ascii="Times New Roman" w:eastAsia="Times New Roman" w:hAnsi="Times New Roman" w:cs="Times New Roman"/>
          <w:b/>
          <w:bCs/>
          <w:color w:val="2E2E2E"/>
          <w:sz w:val="24"/>
          <w:szCs w:val="24"/>
          <w:lang w:eastAsia="ru-RU"/>
        </w:rPr>
        <w:t>Профессионального стандарта: 01.001 «Педагог</w:t>
      </w:r>
      <w:r w:rsidRPr="0011112A">
        <w:rPr>
          <w:rFonts w:ascii="Times New Roman" w:eastAsia="Times New Roman" w:hAnsi="Times New Roman" w:cs="Times New Roman"/>
          <w:color w:val="2E2E2E"/>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на основании ФЗ №273 от 29.12.2012г «Об образовании в Российской Федерации» в редакции от 1 сентября 2020 года;</w:t>
      </w:r>
      <w:proofErr w:type="gramEnd"/>
      <w:r w:rsidRPr="0011112A">
        <w:rPr>
          <w:rFonts w:ascii="Times New Roman" w:eastAsia="Times New Roman" w:hAnsi="Times New Roman" w:cs="Times New Roman"/>
          <w:color w:val="2E2E2E"/>
          <w:sz w:val="24"/>
          <w:szCs w:val="24"/>
          <w:lang w:eastAsia="ru-RU"/>
        </w:rPr>
        <w:t xml:space="preserve"> с учетом требований ФГОС ООО и ФГОС СОО, утвержденных соответственно Приказом </w:t>
      </w:r>
      <w:proofErr w:type="spellStart"/>
      <w:r w:rsidRPr="0011112A">
        <w:rPr>
          <w:rFonts w:ascii="Times New Roman" w:eastAsia="Times New Roman" w:hAnsi="Times New Roman" w:cs="Times New Roman"/>
          <w:color w:val="2E2E2E"/>
          <w:sz w:val="24"/>
          <w:szCs w:val="24"/>
          <w:lang w:eastAsia="ru-RU"/>
        </w:rPr>
        <w:t>Минобрнауки</w:t>
      </w:r>
      <w:proofErr w:type="spellEnd"/>
      <w:r w:rsidRPr="0011112A">
        <w:rPr>
          <w:rFonts w:ascii="Times New Roman" w:eastAsia="Times New Roman" w:hAnsi="Times New Roman" w:cs="Times New Roman"/>
          <w:color w:val="2E2E2E"/>
          <w:sz w:val="24"/>
          <w:szCs w:val="24"/>
          <w:lang w:eastAsia="ru-RU"/>
        </w:rPr>
        <w:t xml:space="preserve"> России №1897 от 17.12.2010г в редакции от 31.12.2015г и №413 от 17.05.2012г в редакции от 24.09.2020г;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1.2. Данная должностная инструкция по </w:t>
      </w:r>
      <w:proofErr w:type="spellStart"/>
      <w:r w:rsidRPr="0011112A">
        <w:rPr>
          <w:rFonts w:ascii="Times New Roman" w:eastAsia="Times New Roman" w:hAnsi="Times New Roman" w:cs="Times New Roman"/>
          <w:color w:val="2E2E2E"/>
          <w:sz w:val="24"/>
          <w:szCs w:val="24"/>
          <w:lang w:eastAsia="ru-RU"/>
        </w:rPr>
        <w:t>профстандарту</w:t>
      </w:r>
      <w:proofErr w:type="spellEnd"/>
      <w:r w:rsidRPr="0011112A">
        <w:rPr>
          <w:rFonts w:ascii="Times New Roman" w:eastAsia="Times New Roman" w:hAnsi="Times New Roman" w:cs="Times New Roman"/>
          <w:color w:val="2E2E2E"/>
          <w:sz w:val="24"/>
          <w:szCs w:val="24"/>
          <w:lang w:eastAsia="ru-RU"/>
        </w:rPr>
        <w:t xml:space="preserve"> определяет перечень трудовых функций учителя биологии школы, его должностных обязанностей, а также права, ответственность и взаимоотношения по должности в коллективе образовательной организации.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1.3. Учитель биологии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1.4. Учитель биологии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1.5.</w:t>
      </w:r>
      <w:r w:rsidR="00ED463D">
        <w:rPr>
          <w:rFonts w:ascii="Times New Roman" w:eastAsia="Times New Roman" w:hAnsi="Times New Roman" w:cs="Times New Roman"/>
          <w:color w:val="2E2E2E"/>
          <w:sz w:val="24"/>
          <w:szCs w:val="24"/>
          <w:lang w:eastAsia="ru-RU"/>
        </w:rPr>
        <w:t>На должность учителя биологии принимается лицо:</w:t>
      </w:r>
    </w:p>
    <w:p w:rsidR="00F50869" w:rsidRPr="0011112A" w:rsidRDefault="00F50869" w:rsidP="006726D5">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«Биология»,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F50869" w:rsidRPr="0011112A" w:rsidRDefault="00F50869" w:rsidP="006726D5">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без предъявления требований к стажу работы;</w:t>
      </w:r>
    </w:p>
    <w:p w:rsidR="00F50869" w:rsidRPr="0011112A" w:rsidRDefault="00F50869" w:rsidP="006726D5">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F50869" w:rsidRPr="0011112A" w:rsidRDefault="00F50869" w:rsidP="006726D5">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1.6. В своей деятельности учитель биологии руководствуется должностной инструкцией, составленной в соответствии с </w:t>
      </w:r>
      <w:proofErr w:type="spellStart"/>
      <w:r w:rsidRPr="0011112A">
        <w:rPr>
          <w:rFonts w:ascii="Times New Roman" w:eastAsia="Times New Roman" w:hAnsi="Times New Roman" w:cs="Times New Roman"/>
          <w:color w:val="2E2E2E"/>
          <w:sz w:val="24"/>
          <w:szCs w:val="24"/>
          <w:lang w:eastAsia="ru-RU"/>
        </w:rPr>
        <w:t>профстандартом</w:t>
      </w:r>
      <w:proofErr w:type="spellEnd"/>
      <w:r w:rsidRPr="0011112A">
        <w:rPr>
          <w:rFonts w:ascii="Times New Roman" w:eastAsia="Times New Roman" w:hAnsi="Times New Roman" w:cs="Times New Roman"/>
          <w:color w:val="2E2E2E"/>
          <w:sz w:val="24"/>
          <w:szCs w:val="24"/>
          <w:lang w:eastAsia="ru-RU"/>
        </w:rPr>
        <w:t xml:space="preserve">, Конституцией и законами Российской </w:t>
      </w:r>
      <w:r w:rsidRPr="0011112A">
        <w:rPr>
          <w:rFonts w:ascii="Times New Roman" w:eastAsia="Times New Roman" w:hAnsi="Times New Roman" w:cs="Times New Roman"/>
          <w:color w:val="2E2E2E"/>
          <w:sz w:val="24"/>
          <w:szCs w:val="24"/>
          <w:lang w:eastAsia="ru-RU"/>
        </w:rPr>
        <w:lastRenderedPageBreak/>
        <w:t>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РФ;</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рекомендациями по их применению в школе;</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F50869" w:rsidRPr="0011112A" w:rsidRDefault="00F50869" w:rsidP="006726D5">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Конвенцией ООН о правах ребенка.</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1.7.</w:t>
      </w:r>
      <w:r w:rsidR="00ED463D">
        <w:rPr>
          <w:rFonts w:ascii="Times New Roman" w:eastAsia="Times New Roman" w:hAnsi="Times New Roman" w:cs="Times New Roman"/>
          <w:color w:val="2E2E2E"/>
          <w:sz w:val="24"/>
          <w:szCs w:val="24"/>
          <w:lang w:eastAsia="ru-RU"/>
        </w:rPr>
        <w:t xml:space="preserve"> Учитель биологии должен знать:</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требованиями ФГОС основного общего образования и среднего общего образования к преподаванию биологии, рекомендации по внедрению Федерального государственного образовательного стандарта в общеобразовательной организации;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преподаваемый предмет «Биология»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перспективные направления развития современной биологии;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11112A">
        <w:rPr>
          <w:rFonts w:ascii="Times New Roman" w:eastAsia="Times New Roman" w:hAnsi="Times New Roman" w:cs="Times New Roman"/>
          <w:color w:val="2E2E2E"/>
          <w:sz w:val="24"/>
          <w:szCs w:val="24"/>
          <w:lang w:eastAsia="ru-RU"/>
        </w:rPr>
        <w:t>компетентностного</w:t>
      </w:r>
      <w:proofErr w:type="spellEnd"/>
      <w:r w:rsidRPr="0011112A">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основные принципы </w:t>
      </w:r>
      <w:proofErr w:type="spellStart"/>
      <w:r w:rsidRPr="0011112A">
        <w:rPr>
          <w:rFonts w:ascii="Times New Roman" w:eastAsia="Times New Roman" w:hAnsi="Times New Roman" w:cs="Times New Roman"/>
          <w:color w:val="2E2E2E"/>
          <w:sz w:val="24"/>
          <w:szCs w:val="24"/>
          <w:lang w:eastAsia="ru-RU"/>
        </w:rPr>
        <w:t>деятельностного</w:t>
      </w:r>
      <w:proofErr w:type="spellEnd"/>
      <w:r w:rsidRPr="0011112A">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рабочую программу и методику обучения биологии;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программы и учебники по биологии, отвечающие положениям Федерального государственного образовательного стандарта (ФГОС) основного общего и среднего общего образования;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теорию и методику преподавания биологии;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основы экологии, экономики, социологии;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требования к оснащению и оборудованию учебных кабинетов биологии;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биологии, и их дидактические возможности;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основные закономерности возрастного развития, стадии и кризисы развития, социализации личности;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теория и технологии учета возрастных особенностей обучающихся;</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основы </w:t>
      </w:r>
      <w:proofErr w:type="spellStart"/>
      <w:r w:rsidRPr="0011112A">
        <w:rPr>
          <w:rFonts w:ascii="Times New Roman" w:eastAsia="Times New Roman" w:hAnsi="Times New Roman" w:cs="Times New Roman"/>
          <w:color w:val="2E2E2E"/>
          <w:sz w:val="24"/>
          <w:szCs w:val="24"/>
          <w:lang w:eastAsia="ru-RU"/>
        </w:rPr>
        <w:t>психодидактики</w:t>
      </w:r>
      <w:proofErr w:type="spellEnd"/>
      <w:r w:rsidRPr="0011112A">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F50869" w:rsidRPr="0011112A" w:rsidRDefault="00F50869" w:rsidP="006726D5">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1.8.</w:t>
      </w:r>
      <w:r w:rsidR="00ED463D">
        <w:rPr>
          <w:rFonts w:ascii="Times New Roman" w:eastAsia="Times New Roman" w:hAnsi="Times New Roman" w:cs="Times New Roman"/>
          <w:color w:val="2E2E2E"/>
          <w:sz w:val="24"/>
          <w:szCs w:val="24"/>
          <w:lang w:eastAsia="ru-RU"/>
        </w:rPr>
        <w:t xml:space="preserve"> Учитель биологии должен уметь:</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проводить учебные занятия по биологии,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планировать и осуществлять учебный процесс в соответствии с основной общеобразовательной программой;</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разрабатывать рабочие программы по биологии, курсу на основе примерных основных общеобразовательных программ и обеспечивать их выполнение;</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проектную и исследовательскую;</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биологии с практикой, обсуждать с учениками актуальные события современности;</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осуществлять контрольно-оценочную деятельность в образовательных отношениях;</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владеть методами убеждения, аргументации своей позиции;</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организовывать различные виды внеурочной деятельности: конкурсы по биологии, экскурсии и другие внеурочные тематические мероприятия с учетом своеобразия региона;</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1112A">
        <w:rPr>
          <w:rFonts w:ascii="Times New Roman" w:eastAsia="Times New Roman" w:hAnsi="Times New Roman" w:cs="Times New Roman"/>
          <w:color w:val="2E2E2E"/>
          <w:sz w:val="24"/>
          <w:szCs w:val="24"/>
          <w:lang w:eastAsia="ru-RU"/>
        </w:rPr>
        <w:t>использовать информационные источники, следить за последними открытиями в области биологии и экологии, знакомить с ними обучающихся на уроках;</w:t>
      </w:r>
      <w:proofErr w:type="gramEnd"/>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обеспечивать помощь детям, не освоившим необходимый материал (из всего курса биологии),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11112A">
        <w:rPr>
          <w:rFonts w:ascii="Times New Roman" w:eastAsia="Times New Roman" w:hAnsi="Times New Roman" w:cs="Times New Roman"/>
          <w:color w:val="2E2E2E"/>
          <w:sz w:val="24"/>
          <w:szCs w:val="24"/>
          <w:lang w:eastAsia="ru-RU"/>
        </w:rPr>
        <w:t>тьюторов</w:t>
      </w:r>
      <w:proofErr w:type="spellEnd"/>
      <w:r w:rsidRPr="0011112A">
        <w:rPr>
          <w:rFonts w:ascii="Times New Roman" w:eastAsia="Times New Roman" w:hAnsi="Times New Roman" w:cs="Times New Roman"/>
          <w:color w:val="2E2E2E"/>
          <w:sz w:val="24"/>
          <w:szCs w:val="24"/>
          <w:lang w:eastAsia="ru-RU"/>
        </w:rPr>
        <w:t>;</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1112A">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обучающимися;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управлять классом с целью вовлечения детей в процесс обучения, мотивируя их учебно-познавательную деятельность;</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F50869" w:rsidRPr="0011112A" w:rsidRDefault="00F50869" w:rsidP="006726D5">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владеть </w:t>
      </w:r>
      <w:proofErr w:type="spellStart"/>
      <w:r w:rsidRPr="0011112A">
        <w:rPr>
          <w:rFonts w:ascii="Times New Roman" w:eastAsia="Times New Roman" w:hAnsi="Times New Roman" w:cs="Times New Roman"/>
          <w:color w:val="2E2E2E"/>
          <w:sz w:val="24"/>
          <w:szCs w:val="24"/>
          <w:lang w:eastAsia="ru-RU"/>
        </w:rPr>
        <w:t>общепользовательской</w:t>
      </w:r>
      <w:proofErr w:type="spellEnd"/>
      <w:r w:rsidRPr="0011112A">
        <w:rPr>
          <w:rFonts w:ascii="Times New Roman" w:eastAsia="Times New Roman" w:hAnsi="Times New Roman" w:cs="Times New Roman"/>
          <w:color w:val="2E2E2E"/>
          <w:sz w:val="24"/>
          <w:szCs w:val="24"/>
          <w:lang w:eastAsia="ru-RU"/>
        </w:rPr>
        <w:t xml:space="preserve">, общепедагогической и предметно-педагогической </w:t>
      </w:r>
      <w:proofErr w:type="gramStart"/>
      <w:r w:rsidRPr="0011112A">
        <w:rPr>
          <w:rFonts w:ascii="Times New Roman" w:eastAsia="Times New Roman" w:hAnsi="Times New Roman" w:cs="Times New Roman"/>
          <w:color w:val="2E2E2E"/>
          <w:sz w:val="24"/>
          <w:szCs w:val="24"/>
          <w:lang w:eastAsia="ru-RU"/>
        </w:rPr>
        <w:t>ИКТ-компетентностями</w:t>
      </w:r>
      <w:proofErr w:type="gramEnd"/>
      <w:r w:rsidRPr="0011112A">
        <w:rPr>
          <w:rFonts w:ascii="Times New Roman" w:eastAsia="Times New Roman" w:hAnsi="Times New Roman" w:cs="Times New Roman"/>
          <w:color w:val="2E2E2E"/>
          <w:sz w:val="24"/>
          <w:szCs w:val="24"/>
          <w:lang w:eastAsia="ru-RU"/>
        </w:rPr>
        <w:t>.</w:t>
      </w:r>
    </w:p>
    <w:p w:rsidR="00ED463D"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1.9. Учитель биологии должен быть ознакомлен с должностной инструкцией, разработанной с учетом </w:t>
      </w:r>
      <w:proofErr w:type="spellStart"/>
      <w:r w:rsidRPr="0011112A">
        <w:rPr>
          <w:rFonts w:ascii="Times New Roman" w:eastAsia="Times New Roman" w:hAnsi="Times New Roman" w:cs="Times New Roman"/>
          <w:color w:val="2E2E2E"/>
          <w:sz w:val="24"/>
          <w:szCs w:val="24"/>
          <w:lang w:eastAsia="ru-RU"/>
        </w:rPr>
        <w:t>профстандарта</w:t>
      </w:r>
      <w:proofErr w:type="spellEnd"/>
      <w:r w:rsidRPr="0011112A">
        <w:rPr>
          <w:rFonts w:ascii="Times New Roman" w:eastAsia="Times New Roman" w:hAnsi="Times New Roman" w:cs="Times New Roman"/>
          <w:color w:val="2E2E2E"/>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ED463D"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 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1.11. Учителю биологии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11112A">
        <w:rPr>
          <w:rFonts w:ascii="Times New Roman" w:eastAsia="Times New Roman" w:hAnsi="Times New Roman" w:cs="Times New Roman"/>
          <w:color w:val="2E2E2E"/>
          <w:sz w:val="24"/>
          <w:szCs w:val="24"/>
          <w:lang w:eastAsia="ru-RU"/>
        </w:rPr>
        <w:t>сообщения</w:t>
      </w:r>
      <w:proofErr w:type="gramEnd"/>
      <w:r w:rsidRPr="0011112A">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lastRenderedPageBreak/>
        <w:t>2. Трудовые функции</w:t>
      </w:r>
    </w:p>
    <w:p w:rsidR="00B5606F" w:rsidRPr="00ED463D"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ED463D">
        <w:rPr>
          <w:rFonts w:ascii="Times New Roman" w:eastAsia="Times New Roman" w:hAnsi="Times New Roman" w:cs="Times New Roman"/>
          <w:iCs/>
          <w:color w:val="2E2E2E"/>
          <w:sz w:val="24"/>
          <w:szCs w:val="24"/>
          <w:lang w:eastAsia="ru-RU"/>
        </w:rPr>
        <w:t>Основными трудовыми функциями учителя биологии являются:</w:t>
      </w:r>
      <w:r w:rsidRPr="00ED463D">
        <w:rPr>
          <w:rFonts w:ascii="Times New Roman" w:eastAsia="Times New Roman" w:hAnsi="Times New Roman" w:cs="Times New Roman"/>
          <w:color w:val="2E2E2E"/>
          <w:sz w:val="24"/>
          <w:szCs w:val="24"/>
          <w:lang w:eastAsia="ru-RU"/>
        </w:rPr>
        <w:t>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2.1.</w:t>
      </w:r>
      <w:r w:rsidR="00ED463D">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образовательной деятельности в общеобразовательной организации:</w:t>
      </w:r>
      <w:r w:rsidRPr="0011112A">
        <w:rPr>
          <w:rFonts w:ascii="Times New Roman" w:eastAsia="Times New Roman" w:hAnsi="Times New Roman" w:cs="Times New Roman"/>
          <w:color w:val="2E2E2E"/>
          <w:sz w:val="24"/>
          <w:szCs w:val="24"/>
          <w:lang w:eastAsia="ru-RU"/>
        </w:rPr>
        <w:t>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2.1.1. Общепедагогическая функция. Обучение.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2.1.2. Воспитательная деятельность.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2.1.3. Развивающая деятельность.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2.2. </w:t>
      </w:r>
      <w:r w:rsidR="00ED463D">
        <w:rPr>
          <w:rFonts w:ascii="Times New Roman" w:eastAsia="Times New Roman" w:hAnsi="Times New Roman" w:cs="Times New Roman"/>
          <w:color w:val="2E2E2E"/>
          <w:sz w:val="24"/>
          <w:szCs w:val="24"/>
          <w:lang w:eastAsia="ru-RU"/>
        </w:rPr>
        <w:t>Педагогическая деятельность по проектированию и реализации основных общеобразовательных программ:</w:t>
      </w:r>
      <w:r w:rsidRPr="0011112A">
        <w:rPr>
          <w:rFonts w:ascii="Times New Roman" w:eastAsia="Times New Roman" w:hAnsi="Times New Roman" w:cs="Times New Roman"/>
          <w:color w:val="2E2E2E"/>
          <w:sz w:val="24"/>
          <w:szCs w:val="24"/>
          <w:lang w:eastAsia="ru-RU"/>
        </w:rPr>
        <w:t>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2.2.1. Педагогическая деятельность по реализации программ основного и среднего общего образования по биологии.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2.2.2. Предметное обучение. Биология.</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3. Должностные обязанности учителя биологии</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3.1.</w:t>
      </w:r>
      <w:r w:rsidR="00ED463D">
        <w:rPr>
          <w:rFonts w:ascii="Times New Roman" w:eastAsia="Times New Roman" w:hAnsi="Times New Roman" w:cs="Times New Roman"/>
          <w:color w:val="2E2E2E"/>
          <w:sz w:val="24"/>
          <w:szCs w:val="24"/>
          <w:lang w:eastAsia="ru-RU"/>
        </w:rPr>
        <w:t>В рамках трудовой общепедагогической функции обучения:</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разрабатывает и реализует программы по биологии в рамках основных общеобразовательных программ;</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биологии;</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биологии </w:t>
      </w:r>
      <w:proofErr w:type="gramStart"/>
      <w:r w:rsidRPr="0011112A">
        <w:rPr>
          <w:rFonts w:ascii="Times New Roman" w:eastAsia="Times New Roman" w:hAnsi="Times New Roman" w:cs="Times New Roman"/>
          <w:color w:val="2E2E2E"/>
          <w:sz w:val="24"/>
          <w:szCs w:val="24"/>
          <w:lang w:eastAsia="ru-RU"/>
        </w:rPr>
        <w:t>обучающимися</w:t>
      </w:r>
      <w:proofErr w:type="gramEnd"/>
      <w:r w:rsidRPr="0011112A">
        <w:rPr>
          <w:rFonts w:ascii="Times New Roman" w:eastAsia="Times New Roman" w:hAnsi="Times New Roman" w:cs="Times New Roman"/>
          <w:color w:val="2E2E2E"/>
          <w:sz w:val="24"/>
          <w:szCs w:val="24"/>
          <w:lang w:eastAsia="ru-RU"/>
        </w:rPr>
        <w:t>;</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универсальные учебные действия;</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 (ИКТ);</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у детей мотивацию к обучению;</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F50869" w:rsidRPr="0011112A" w:rsidRDefault="00F50869" w:rsidP="006726D5">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3.2.</w:t>
      </w:r>
      <w:r w:rsidR="00ED463D">
        <w:rPr>
          <w:rFonts w:ascii="Times New Roman" w:eastAsia="Times New Roman" w:hAnsi="Times New Roman" w:cs="Times New Roman"/>
          <w:color w:val="2E2E2E"/>
          <w:sz w:val="24"/>
          <w:szCs w:val="24"/>
          <w:lang w:eastAsia="ru-RU"/>
        </w:rPr>
        <w:t>В рамках трудовой фу</w:t>
      </w:r>
      <w:r w:rsidR="00B66E2E">
        <w:rPr>
          <w:rFonts w:ascii="Times New Roman" w:eastAsia="Times New Roman" w:hAnsi="Times New Roman" w:cs="Times New Roman"/>
          <w:color w:val="2E2E2E"/>
          <w:sz w:val="24"/>
          <w:szCs w:val="24"/>
          <w:lang w:eastAsia="ru-RU"/>
        </w:rPr>
        <w:t>н</w:t>
      </w:r>
      <w:r w:rsidR="00ED463D">
        <w:rPr>
          <w:rFonts w:ascii="Times New Roman" w:eastAsia="Times New Roman" w:hAnsi="Times New Roman" w:cs="Times New Roman"/>
          <w:color w:val="2E2E2E"/>
          <w:sz w:val="24"/>
          <w:szCs w:val="24"/>
          <w:lang w:eastAsia="ru-RU"/>
        </w:rPr>
        <w:t>кции воспитательной деятельности:</w:t>
      </w:r>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уроках биологии, поддерживает режим посещения занятий, уважая человеческое достоинство, честь и репутацию детей;</w:t>
      </w:r>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биологии, так и во внеурочной деятельности;</w:t>
      </w:r>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1112A">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способностей и характера;</w:t>
      </w:r>
      <w:proofErr w:type="gramEnd"/>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биологии в соответствии с Уставом школы и Правилами внутреннего распорядка общеобразовательной организации;</w:t>
      </w:r>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F50869" w:rsidRPr="0011112A" w:rsidRDefault="00F50869" w:rsidP="006726D5">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способствует развитию у учеников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3.3. </w:t>
      </w:r>
      <w:r w:rsidR="00ED463D">
        <w:rPr>
          <w:rFonts w:ascii="Times New Roman" w:eastAsia="Times New Roman" w:hAnsi="Times New Roman" w:cs="Times New Roman"/>
          <w:color w:val="2E2E2E"/>
          <w:sz w:val="24"/>
          <w:szCs w:val="24"/>
          <w:lang w:eastAsia="ru-RU"/>
        </w:rPr>
        <w:t>В рамках трудовой функции развивающей деятельности:</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биологии;</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11112A">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11112A">
        <w:rPr>
          <w:rFonts w:ascii="Times New Roman" w:eastAsia="Times New Roman" w:hAnsi="Times New Roman" w:cs="Times New Roman"/>
          <w:color w:val="2E2E2E"/>
          <w:sz w:val="24"/>
          <w:szCs w:val="24"/>
          <w:lang w:eastAsia="ru-RU"/>
        </w:rPr>
        <w:t>аутисты</w:t>
      </w:r>
      <w:proofErr w:type="spellEnd"/>
      <w:r w:rsidRPr="0011112A">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11112A">
        <w:rPr>
          <w:rFonts w:ascii="Times New Roman" w:eastAsia="Times New Roman" w:hAnsi="Times New Roman" w:cs="Times New Roman"/>
          <w:color w:val="2E2E2E"/>
          <w:sz w:val="24"/>
          <w:szCs w:val="24"/>
          <w:lang w:eastAsia="ru-RU"/>
        </w:rPr>
        <w:t>гиперактивностью</w:t>
      </w:r>
      <w:proofErr w:type="spellEnd"/>
      <w:r w:rsidRPr="0011112A">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оказывает адресную помощь учащимся образовательного учреждения;</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как учитель-предметник участвует в психолого-медико-педагогических консилиумах;</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биологии в рамках индивидуальных программ развития ребенка;</w:t>
      </w:r>
    </w:p>
    <w:p w:rsidR="00F50869" w:rsidRPr="0011112A" w:rsidRDefault="00F50869" w:rsidP="006726D5">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3.4. </w:t>
      </w:r>
      <w:r w:rsidR="00ED463D">
        <w:rPr>
          <w:rFonts w:ascii="Times New Roman" w:eastAsia="Times New Roman" w:hAnsi="Times New Roman" w:cs="Times New Roman"/>
          <w:color w:val="2E2E2E"/>
          <w:sz w:val="24"/>
          <w:szCs w:val="24"/>
          <w:lang w:eastAsia="ru-RU"/>
        </w:rPr>
        <w:t xml:space="preserve">В рамках трудовой </w:t>
      </w:r>
      <w:proofErr w:type="spellStart"/>
      <w:r w:rsidR="00ED463D">
        <w:rPr>
          <w:rFonts w:ascii="Times New Roman" w:eastAsia="Times New Roman" w:hAnsi="Times New Roman" w:cs="Times New Roman"/>
          <w:color w:val="2E2E2E"/>
          <w:sz w:val="24"/>
          <w:szCs w:val="24"/>
          <w:lang w:eastAsia="ru-RU"/>
        </w:rPr>
        <w:t>фукции</w:t>
      </w:r>
      <w:proofErr w:type="spellEnd"/>
      <w:r w:rsidR="00ED463D">
        <w:rPr>
          <w:rFonts w:ascii="Times New Roman" w:eastAsia="Times New Roman" w:hAnsi="Times New Roman" w:cs="Times New Roman"/>
          <w:color w:val="2E2E2E"/>
          <w:sz w:val="24"/>
          <w:szCs w:val="24"/>
          <w:lang w:eastAsia="ru-RU"/>
        </w:rPr>
        <w:t xml:space="preserve"> педагогической деятельности по реализации программ основного и среднего общего образования:</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общекультурные компетенции и понимание места биологии и экологии в общей картине мира;</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«Биология»;</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биологии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 и инструменты перевода;</w:t>
      </w:r>
    </w:p>
    <w:p w:rsidR="00F50869" w:rsidRPr="0011112A" w:rsidRDefault="00F50869" w:rsidP="006726D5">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организацию олимпиад, конференций и конкурсов по биологии в школе, иных внеурочных мероприятий, экскурсий и др.</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3.5. </w:t>
      </w:r>
      <w:r w:rsidR="00ED463D">
        <w:rPr>
          <w:rFonts w:ascii="Times New Roman" w:eastAsia="Times New Roman" w:hAnsi="Times New Roman" w:cs="Times New Roman"/>
          <w:color w:val="2E2E2E"/>
          <w:sz w:val="24"/>
          <w:szCs w:val="24"/>
          <w:lang w:eastAsia="ru-RU"/>
        </w:rPr>
        <w:t>В рамках трудовой функции обучения предмету «Биология»:</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конкретные знания, умения и навыки в области биологии;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биологии каждого ребенка и реализующую принципы современной педагогики;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содействует развитию инициативы </w:t>
      </w:r>
      <w:proofErr w:type="gramStart"/>
      <w:r w:rsidRPr="0011112A">
        <w:rPr>
          <w:rFonts w:ascii="Times New Roman" w:eastAsia="Times New Roman" w:hAnsi="Times New Roman" w:cs="Times New Roman"/>
          <w:color w:val="2E2E2E"/>
          <w:sz w:val="24"/>
          <w:szCs w:val="24"/>
          <w:lang w:eastAsia="ru-RU"/>
        </w:rPr>
        <w:t>обучающихся</w:t>
      </w:r>
      <w:proofErr w:type="gramEnd"/>
      <w:r w:rsidRPr="0011112A">
        <w:rPr>
          <w:rFonts w:ascii="Times New Roman" w:eastAsia="Times New Roman" w:hAnsi="Times New Roman" w:cs="Times New Roman"/>
          <w:color w:val="2E2E2E"/>
          <w:sz w:val="24"/>
          <w:szCs w:val="24"/>
          <w:lang w:eastAsia="ru-RU"/>
        </w:rPr>
        <w:t xml:space="preserve"> по использованию биологии;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биологии, конкурсах, исследовательских проектах и ученических конференциях;</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формирует и поддерживает высокую мотивацию, развивает способности обучающихся к занятиям биологией, ведет кружки, факультативные и элективные курсы для желающих и эффективно работающих в них учащихся школы;</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биологии в других образовательных и иных организациях, в том числе с применением дистанционных образовательных технологий;</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биологии;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содействует формированию у обучающихся школы позитивных эмоций от деятельности в области биологии и экологии, выявляет совместно с учащимися недостоверные и малоправдоподобные данные;</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формирует представления обучающихся о полезности знаний биологии вне зависимости от избранной профессии или специальности;</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w:t>
      </w:r>
    </w:p>
    <w:p w:rsidR="00F50869" w:rsidRPr="0011112A" w:rsidRDefault="00F50869" w:rsidP="006726D5">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сотрудничает с другими учителями-предметниками, осуществляет межпредметные связи в процессе преподавания биологии.</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3.6. Ведёт в установленном порядке учебную документацию, осуществляет текущий контроль успеваемости и посещаемости учащихся уроков биологии, выставляет текущие оценки в классный журнал и дневники, своевременно сдаёт администрации школы необходимые отчётные данные.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3.7. 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биологии в течение всего учебного года.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3.8. Учитель биологии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3.9. Готовит и использует в обучении различный дидактический материал, наглядные пособия и модели, лабораторное оборудование и гербарный материал, раздаточный учебный материал по биологии. 3.10.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биологии.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3.11. Осуществляет ведение электронной документации по своему предмету, в том числе электронного журнала и дневников.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3.12. Принимает участие в ГВЭ и ЕГЭ.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3.13. Организует совместно с коллегами проведение школьного этапа олимпиады по биологии. Формирует сборные команды школы для участия в следующих этапах олимпиад по биологии.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3.14. Организует участие обучающихся в конкурсах по биологии, во внеклассных предметных мероприятиях, в неделях биологии и экологии,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3.15. Обеспечивает охрану жизни и здоровья учащихся во время проведения уроков, факультативов и курсов, дополнительных и иных проводимых учителем биологии занятий, а также во время проведения школьного этапа олимпиады по биологии, предметных конкурсов, внеклассных предметных мероприятий по биологии.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 xml:space="preserve">3.16.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3.17. </w:t>
      </w:r>
      <w:r w:rsidR="00ED463D">
        <w:rPr>
          <w:rFonts w:ascii="Times New Roman" w:eastAsia="Times New Roman" w:hAnsi="Times New Roman" w:cs="Times New Roman"/>
          <w:color w:val="2E2E2E"/>
          <w:sz w:val="24"/>
          <w:szCs w:val="24"/>
          <w:lang w:eastAsia="ru-RU"/>
        </w:rPr>
        <w:t>Учителю биологии запрещается:</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менять на свое усмотрение расписание занятий;</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удалять учеников с занятий;</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использовать и применять на уроках биологии неисправное лабораторное оборудование или лабораторное оборудование с явными признаками повреждения;</w:t>
      </w:r>
    </w:p>
    <w:p w:rsidR="00F50869" w:rsidRPr="0011112A" w:rsidRDefault="00F50869" w:rsidP="006726D5">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курить в помещениях и на территории образовательного учреждения.</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3.18.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биологии, которые проводятся вышестоящей организацией.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3.20.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3.21. Строго соблюдает права и свободы детей, содержащиеся в Федеральном законе «Об образовании в Российской Федерации» и Конвенц</w:t>
      </w:r>
      <w:proofErr w:type="gramStart"/>
      <w:r w:rsidRPr="0011112A">
        <w:rPr>
          <w:rFonts w:ascii="Times New Roman" w:eastAsia="Times New Roman" w:hAnsi="Times New Roman" w:cs="Times New Roman"/>
          <w:color w:val="2E2E2E"/>
          <w:sz w:val="24"/>
          <w:szCs w:val="24"/>
          <w:lang w:eastAsia="ru-RU"/>
        </w:rPr>
        <w:t>ии ОО</w:t>
      </w:r>
      <w:proofErr w:type="gramEnd"/>
      <w:r w:rsidRPr="0011112A">
        <w:rPr>
          <w:rFonts w:ascii="Times New Roman" w:eastAsia="Times New Roman" w:hAnsi="Times New Roman" w:cs="Times New Roman"/>
          <w:color w:val="2E2E2E"/>
          <w:sz w:val="24"/>
          <w:szCs w:val="24"/>
          <w:lang w:eastAsia="ru-RU"/>
        </w:rPr>
        <w:t xml:space="preserve">Н о правах ребенка, соблюдает этические нормы и правила поведения, является примером для школьников.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3.22. </w:t>
      </w:r>
      <w:r w:rsidR="00AF1025">
        <w:rPr>
          <w:rFonts w:ascii="Times New Roman" w:eastAsia="Times New Roman" w:hAnsi="Times New Roman" w:cs="Times New Roman"/>
          <w:color w:val="2E2E2E"/>
          <w:sz w:val="24"/>
          <w:szCs w:val="24"/>
          <w:lang w:eastAsia="ru-RU"/>
        </w:rPr>
        <w:t>П</w:t>
      </w:r>
      <w:r w:rsidR="00ED463D">
        <w:rPr>
          <w:rFonts w:ascii="Times New Roman" w:eastAsia="Times New Roman" w:hAnsi="Times New Roman" w:cs="Times New Roman"/>
          <w:color w:val="2E2E2E"/>
          <w:sz w:val="24"/>
          <w:szCs w:val="24"/>
          <w:lang w:eastAsia="ru-RU"/>
        </w:rPr>
        <w:t>ри выполнении учителем обязанностей заведующего кабинетом биологии:</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проводит паспортизацию своего кабинета;</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постоянно пополняет кабинет биологии методическими пособиями, необходимыми для осуществления учебной программы по биологии, гербарным материалом, моделями, дидактическими материалами и наглядными пособиями;</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организовывает озеленение кабинета биологии;</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 сбору и изготовлению гербарного материала;</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разрабатывает инструкции по охране труда для кабинета биологии с консультативной помощью специалиста по охране труда;</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биологии, а также правил поведения в учебном кабинете;</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проводит вводный инструктаж учащихся по правилам поведения в кабинете биологии, первичные инструктажи при изучении новых тем и работы с учебным лабораторным оборудованием с обязательной регистрацией в журнале инструктажа.</w:t>
      </w:r>
    </w:p>
    <w:p w:rsidR="00F50869" w:rsidRPr="0011112A" w:rsidRDefault="00F50869" w:rsidP="006726D5">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биологии к приемке на начало нового учебного года.</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3.23. 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3.24. Педагог соблюдает положения данной должностной инструкции учителя биологии, разработанной на основе </w:t>
      </w:r>
      <w:proofErr w:type="spellStart"/>
      <w:r w:rsidRPr="0011112A">
        <w:rPr>
          <w:rFonts w:ascii="Times New Roman" w:eastAsia="Times New Roman" w:hAnsi="Times New Roman" w:cs="Times New Roman"/>
          <w:color w:val="2E2E2E"/>
          <w:sz w:val="24"/>
          <w:szCs w:val="24"/>
          <w:lang w:eastAsia="ru-RU"/>
        </w:rPr>
        <w:t>профстандарта</w:t>
      </w:r>
      <w:proofErr w:type="spellEnd"/>
      <w:r w:rsidRPr="0011112A">
        <w:rPr>
          <w:rFonts w:ascii="Times New Roman" w:eastAsia="Times New Roman" w:hAnsi="Times New Roman" w:cs="Times New Roman"/>
          <w:color w:val="2E2E2E"/>
          <w:sz w:val="24"/>
          <w:szCs w:val="24"/>
          <w:lang w:eastAsia="ru-RU"/>
        </w:rPr>
        <w:t xml:space="preserve">, Устав и Правила внутреннего трудового </w:t>
      </w:r>
      <w:r w:rsidRPr="0011112A">
        <w:rPr>
          <w:rFonts w:ascii="Times New Roman" w:eastAsia="Times New Roman" w:hAnsi="Times New Roman" w:cs="Times New Roman"/>
          <w:color w:val="2E2E2E"/>
          <w:sz w:val="24"/>
          <w:szCs w:val="24"/>
          <w:lang w:eastAsia="ru-RU"/>
        </w:rPr>
        <w:lastRenderedPageBreak/>
        <w:t xml:space="preserve">распорядка школы, коллективный и трудовой договор, а также локальные акты образовательной организации, приказы директора.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3.25. Педагогический работник периодически проходит бесплатные медицинские обследования, аттестацию, повышает свою профессиональную квалификацию и компетенцию.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3.26.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4. Права</w:t>
      </w:r>
    </w:p>
    <w:p w:rsidR="00B5606F" w:rsidRPr="00AF1025"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AF1025">
        <w:rPr>
          <w:rFonts w:ascii="Times New Roman" w:eastAsia="Times New Roman" w:hAnsi="Times New Roman" w:cs="Times New Roman"/>
          <w:iCs/>
          <w:color w:val="2E2E2E"/>
          <w:sz w:val="24"/>
          <w:szCs w:val="24"/>
          <w:lang w:eastAsia="ru-RU"/>
        </w:rPr>
        <w:t>Учитель биологии имеет право:</w:t>
      </w:r>
      <w:r w:rsidRPr="00AF1025">
        <w:rPr>
          <w:rFonts w:ascii="Times New Roman" w:eastAsia="Times New Roman" w:hAnsi="Times New Roman" w:cs="Times New Roman"/>
          <w:color w:val="2E2E2E"/>
          <w:sz w:val="24"/>
          <w:szCs w:val="24"/>
          <w:lang w:eastAsia="ru-RU"/>
        </w:rPr>
        <w:t>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4.2. На материально-технические условия, требуемые для выполнения образовательной программы по биологии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4.3. Выбирать и использовать в образовательной деятельности образовательные программы, различные эффективные методики обучения учащихся биологии, учебные пособия и учебники по биологии,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4.5. Давать обучающимся во время уроков биологии,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биологии.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 4.9. На защиту своей профессиональной чести и достоинства.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биологии норм профессиональной этики.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5. Ответственность</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5.1.</w:t>
      </w:r>
      <w:r w:rsidR="00AF1025">
        <w:rPr>
          <w:rFonts w:ascii="Times New Roman" w:eastAsia="Times New Roman" w:hAnsi="Times New Roman" w:cs="Times New Roman"/>
          <w:color w:val="2E2E2E"/>
          <w:sz w:val="24"/>
          <w:szCs w:val="24"/>
          <w:lang w:eastAsia="ru-RU"/>
        </w:rPr>
        <w:t xml:space="preserve"> В предусмотренном законодательством Российской Федерации порядке учитель биологии несет ответственность:</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биологии согласно учебному плану, расписанию и графику учебной деятельности;</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биологии, на внеклассных мероприятиях и экскурсиях, проводимых преподавателем;</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несвоевременную проверку рабочих тетрадей, лабораторных и контрольных работ;</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биологии, на внеклассных предметных мероприятиях по биологии и экологии;</w:t>
      </w:r>
    </w:p>
    <w:p w:rsidR="00F50869" w:rsidRPr="0011112A" w:rsidRDefault="00F50869" w:rsidP="006726D5">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за несвоевременное проведение инструктажей учащихся по охране труда, необходимых при проведении уроков биологии, внеклассных мероприятий, при проведении или выезде на олимпиады по биологии с обязательной фиксацией в Журнале регистрации инструктажей по охране труда.</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учитель биологии подвергается дисциплинарному взысканию согласно статье 192 Трудового Кодекса Российской Федерации.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биологии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учитель биологии образовательного учреждения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6. Взаимоотношения. Связи по должности</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6.1. Продолжительность рабочего времени (нормы часов педагогической работы за ставку заработной платы) для учителя биологии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11112A">
        <w:rPr>
          <w:rFonts w:ascii="Times New Roman" w:eastAsia="Times New Roman" w:hAnsi="Times New Roman" w:cs="Times New Roman"/>
          <w:color w:val="2E2E2E"/>
          <w:sz w:val="24"/>
          <w:szCs w:val="24"/>
          <w:lang w:eastAsia="ru-RU"/>
        </w:rPr>
        <w:t>обучающихся</w:t>
      </w:r>
      <w:proofErr w:type="gramEnd"/>
      <w:r w:rsidRPr="0011112A">
        <w:rPr>
          <w:rFonts w:ascii="Times New Roman" w:eastAsia="Times New Roman" w:hAnsi="Times New Roman" w:cs="Times New Roman"/>
          <w:color w:val="2E2E2E"/>
          <w:sz w:val="24"/>
          <w:szCs w:val="24"/>
          <w:lang w:eastAsia="ru-RU"/>
        </w:rPr>
        <w:t xml:space="preserve">, индивидуальная работа с учащимися, научная и исследовательская работа, а также другая педагогическая работа, предусмотренная должностными обязанностями.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lastRenderedPageBreak/>
        <w:t xml:space="preserve">6.2. Учитель биологии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6.3. Во время каникул, не приходящихся на отпуск, учитель биологии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в соответствии с положениями Трудового Кодекса РФ. Учителя биологии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6.8. Принимает под свою персональную ответственность материальные ценности с непосредственным использованием и хранением их в кабинете биологии в случае, если является заведующим учебным кабинетом.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6.9.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F50869" w:rsidRPr="0011112A" w:rsidRDefault="00F50869" w:rsidP="006726D5">
      <w:pPr>
        <w:spacing w:after="0" w:line="240" w:lineRule="auto"/>
        <w:jc w:val="both"/>
        <w:outlineLvl w:val="2"/>
        <w:rPr>
          <w:rFonts w:ascii="Times New Roman" w:eastAsia="Times New Roman" w:hAnsi="Times New Roman" w:cs="Times New Roman"/>
          <w:b/>
          <w:bCs/>
          <w:color w:val="2E2E2E"/>
          <w:sz w:val="24"/>
          <w:szCs w:val="24"/>
          <w:lang w:eastAsia="ru-RU"/>
        </w:rPr>
      </w:pPr>
      <w:r w:rsidRPr="0011112A">
        <w:rPr>
          <w:rFonts w:ascii="Times New Roman" w:eastAsia="Times New Roman" w:hAnsi="Times New Roman" w:cs="Times New Roman"/>
          <w:b/>
          <w:bCs/>
          <w:color w:val="2E2E2E"/>
          <w:sz w:val="24"/>
          <w:szCs w:val="24"/>
          <w:lang w:eastAsia="ru-RU"/>
        </w:rPr>
        <w:t>7. Заключительные положения</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B5606F"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bookmarkStart w:id="0" w:name="_GoBack"/>
      <w:bookmarkEnd w:id="0"/>
      <w:r w:rsidRPr="0011112A">
        <w:rPr>
          <w:rFonts w:ascii="Times New Roman" w:eastAsia="Times New Roman" w:hAnsi="Times New Roman" w:cs="Times New Roman"/>
          <w:color w:val="2E2E2E"/>
          <w:sz w:val="24"/>
          <w:szCs w:val="24"/>
          <w:lang w:eastAsia="ru-RU"/>
        </w:rPr>
        <w:t xml:space="preserve">7.3. Факт ознакомления учителя биологии с настоящей должностной инструкцией по </w:t>
      </w:r>
      <w:proofErr w:type="spellStart"/>
      <w:r w:rsidRPr="0011112A">
        <w:rPr>
          <w:rFonts w:ascii="Times New Roman" w:eastAsia="Times New Roman" w:hAnsi="Times New Roman" w:cs="Times New Roman"/>
          <w:color w:val="2E2E2E"/>
          <w:sz w:val="24"/>
          <w:szCs w:val="24"/>
          <w:lang w:eastAsia="ru-RU"/>
        </w:rPr>
        <w:t>профстандарту</w:t>
      </w:r>
      <w:proofErr w:type="spellEnd"/>
      <w:r w:rsidRPr="0011112A">
        <w:rPr>
          <w:rFonts w:ascii="Times New Roman" w:eastAsia="Times New Roman" w:hAnsi="Times New Roman" w:cs="Times New Roman"/>
          <w:color w:val="2E2E2E"/>
          <w:sz w:val="24"/>
          <w:szCs w:val="24"/>
          <w:lang w:eastAsia="ru-RU"/>
        </w:rPr>
        <w:t xml:space="preserve">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AF1025" w:rsidRDefault="00AF1025" w:rsidP="006726D5">
      <w:pPr>
        <w:spacing w:after="0" w:line="240" w:lineRule="auto"/>
        <w:jc w:val="both"/>
        <w:rPr>
          <w:rFonts w:ascii="Times New Roman" w:eastAsia="Times New Roman" w:hAnsi="Times New Roman" w:cs="Times New Roman"/>
          <w:i/>
          <w:iCs/>
          <w:color w:val="2E2E2E"/>
          <w:sz w:val="24"/>
          <w:szCs w:val="24"/>
          <w:lang w:eastAsia="ru-RU"/>
        </w:rPr>
      </w:pP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F50869" w:rsidRPr="0011112A" w:rsidRDefault="00F50869" w:rsidP="006726D5">
      <w:pPr>
        <w:spacing w:after="0" w:line="240" w:lineRule="auto"/>
        <w:jc w:val="both"/>
        <w:rPr>
          <w:rFonts w:ascii="Times New Roman" w:eastAsia="Times New Roman" w:hAnsi="Times New Roman" w:cs="Times New Roman"/>
          <w:color w:val="2E2E2E"/>
          <w:sz w:val="24"/>
          <w:szCs w:val="24"/>
          <w:lang w:eastAsia="ru-RU"/>
        </w:rPr>
      </w:pPr>
      <w:r w:rsidRPr="0011112A">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 «___»_____20___г. _____________ /_______________________/</w:t>
      </w:r>
    </w:p>
    <w:p w:rsidR="00CF2F73" w:rsidRPr="0011112A" w:rsidRDefault="00CF2F73" w:rsidP="006726D5">
      <w:pPr>
        <w:spacing w:after="0" w:line="240" w:lineRule="auto"/>
        <w:jc w:val="both"/>
        <w:rPr>
          <w:rFonts w:ascii="Times New Roman" w:hAnsi="Times New Roman" w:cs="Times New Roman"/>
          <w:sz w:val="24"/>
          <w:szCs w:val="24"/>
        </w:rPr>
      </w:pPr>
    </w:p>
    <w:sectPr w:rsidR="00CF2F73" w:rsidRPr="0011112A" w:rsidSect="00CF2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59B7"/>
    <w:multiLevelType w:val="multilevel"/>
    <w:tmpl w:val="2246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1379F"/>
    <w:multiLevelType w:val="multilevel"/>
    <w:tmpl w:val="0F5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50E38"/>
    <w:multiLevelType w:val="multilevel"/>
    <w:tmpl w:val="74DE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B77E3"/>
    <w:multiLevelType w:val="multilevel"/>
    <w:tmpl w:val="0AF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5900B4"/>
    <w:multiLevelType w:val="multilevel"/>
    <w:tmpl w:val="4CFC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B733A"/>
    <w:multiLevelType w:val="multilevel"/>
    <w:tmpl w:val="B59A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62FA5"/>
    <w:multiLevelType w:val="multilevel"/>
    <w:tmpl w:val="F10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E27E8"/>
    <w:multiLevelType w:val="multilevel"/>
    <w:tmpl w:val="45D0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151A0"/>
    <w:multiLevelType w:val="multilevel"/>
    <w:tmpl w:val="3AA4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EE38CD"/>
    <w:multiLevelType w:val="multilevel"/>
    <w:tmpl w:val="8F7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25B3C"/>
    <w:multiLevelType w:val="multilevel"/>
    <w:tmpl w:val="C27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47171"/>
    <w:multiLevelType w:val="multilevel"/>
    <w:tmpl w:val="A4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
  </w:num>
  <w:num w:numId="5">
    <w:abstractNumId w:val="10"/>
  </w:num>
  <w:num w:numId="6">
    <w:abstractNumId w:val="11"/>
  </w:num>
  <w:num w:numId="7">
    <w:abstractNumId w:val="7"/>
  </w:num>
  <w:num w:numId="8">
    <w:abstractNumId w:val="5"/>
  </w:num>
  <w:num w:numId="9">
    <w:abstractNumId w:val="9"/>
  </w:num>
  <w:num w:numId="10">
    <w:abstractNumId w:val="8"/>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50869"/>
    <w:rsid w:val="00055CBE"/>
    <w:rsid w:val="0011112A"/>
    <w:rsid w:val="003E611D"/>
    <w:rsid w:val="006726D5"/>
    <w:rsid w:val="008C78FE"/>
    <w:rsid w:val="00AF1025"/>
    <w:rsid w:val="00B5606F"/>
    <w:rsid w:val="00B56E1D"/>
    <w:rsid w:val="00B66E2E"/>
    <w:rsid w:val="00CF2F73"/>
    <w:rsid w:val="00ED463D"/>
    <w:rsid w:val="00F50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73"/>
  </w:style>
  <w:style w:type="paragraph" w:styleId="1">
    <w:name w:val="heading 1"/>
    <w:basedOn w:val="a"/>
    <w:link w:val="10"/>
    <w:uiPriority w:val="9"/>
    <w:qFormat/>
    <w:rsid w:val="00F50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508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8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08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0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0869"/>
    <w:rPr>
      <w:b/>
      <w:bCs/>
    </w:rPr>
  </w:style>
  <w:style w:type="character" w:styleId="a5">
    <w:name w:val="Emphasis"/>
    <w:basedOn w:val="a0"/>
    <w:uiPriority w:val="20"/>
    <w:qFormat/>
    <w:rsid w:val="00F50869"/>
    <w:rPr>
      <w:i/>
      <w:iCs/>
    </w:rPr>
  </w:style>
  <w:style w:type="paragraph" w:styleId="a6">
    <w:name w:val="No Spacing"/>
    <w:uiPriority w:val="1"/>
    <w:qFormat/>
    <w:rsid w:val="003E611D"/>
    <w:pPr>
      <w:spacing w:after="0" w:line="240" w:lineRule="auto"/>
    </w:pPr>
    <w:rPr>
      <w:rFonts w:ascii="Calibri" w:eastAsia="Calibri" w:hAnsi="Calibri" w:cs="Times New Roman"/>
    </w:rPr>
  </w:style>
  <w:style w:type="table" w:styleId="a7">
    <w:name w:val="Table Grid"/>
    <w:basedOn w:val="a1"/>
    <w:uiPriority w:val="59"/>
    <w:rsid w:val="003E6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4681722">
      <w:bodyDiv w:val="1"/>
      <w:marLeft w:val="0"/>
      <w:marRight w:val="0"/>
      <w:marTop w:val="0"/>
      <w:marBottom w:val="0"/>
      <w:divBdr>
        <w:top w:val="none" w:sz="0" w:space="0" w:color="auto"/>
        <w:left w:val="none" w:sz="0" w:space="0" w:color="auto"/>
        <w:bottom w:val="none" w:sz="0" w:space="0" w:color="auto"/>
        <w:right w:val="none" w:sz="0" w:space="0" w:color="auto"/>
      </w:divBdr>
      <w:divsChild>
        <w:div w:id="1193180133">
          <w:marLeft w:val="0"/>
          <w:marRight w:val="0"/>
          <w:marTop w:val="0"/>
          <w:marBottom w:val="0"/>
          <w:divBdr>
            <w:top w:val="none" w:sz="0" w:space="0" w:color="auto"/>
            <w:left w:val="none" w:sz="0" w:space="0" w:color="auto"/>
            <w:bottom w:val="none" w:sz="0" w:space="0" w:color="auto"/>
            <w:right w:val="none" w:sz="0" w:space="0" w:color="auto"/>
          </w:divBdr>
        </w:div>
        <w:div w:id="891963526">
          <w:marLeft w:val="0"/>
          <w:marRight w:val="0"/>
          <w:marTop w:val="0"/>
          <w:marBottom w:val="0"/>
          <w:divBdr>
            <w:top w:val="none" w:sz="0" w:space="0" w:color="auto"/>
            <w:left w:val="none" w:sz="0" w:space="0" w:color="auto"/>
            <w:bottom w:val="none" w:sz="0" w:space="0" w:color="auto"/>
            <w:right w:val="none" w:sz="0" w:space="0" w:color="auto"/>
          </w:divBdr>
          <w:divsChild>
            <w:div w:id="268239690">
              <w:marLeft w:val="0"/>
              <w:marRight w:val="0"/>
              <w:marTop w:val="0"/>
              <w:marBottom w:val="0"/>
              <w:divBdr>
                <w:top w:val="none" w:sz="0" w:space="0" w:color="auto"/>
                <w:left w:val="none" w:sz="0" w:space="0" w:color="auto"/>
                <w:bottom w:val="none" w:sz="0" w:space="0" w:color="auto"/>
                <w:right w:val="none" w:sz="0" w:space="0" w:color="auto"/>
              </w:divBdr>
              <w:divsChild>
                <w:div w:id="5583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5409</Words>
  <Characters>30834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5</cp:revision>
  <cp:lastPrinted>2021-04-28T11:36:00Z</cp:lastPrinted>
  <dcterms:created xsi:type="dcterms:W3CDTF">2021-04-28T11:34:00Z</dcterms:created>
  <dcterms:modified xsi:type="dcterms:W3CDTF">2022-01-19T07:12:00Z</dcterms:modified>
</cp:coreProperties>
</file>